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1F" w:rsidRDefault="00542B1F" w:rsidP="00542B1F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proofErr w:type="gramStart"/>
      <w:r w:rsidRPr="00BC260B">
        <w:rPr>
          <w:rFonts w:ascii="Times New Roman" w:hAnsi="Times New Roman"/>
          <w:sz w:val="24"/>
          <w:szCs w:val="24"/>
        </w:rPr>
        <w:t>Рабочая программа</w:t>
      </w:r>
      <w:r w:rsidR="00135BF6">
        <w:rPr>
          <w:rFonts w:ascii="Times New Roman" w:hAnsi="Times New Roman"/>
          <w:sz w:val="24"/>
          <w:szCs w:val="24"/>
        </w:rPr>
        <w:t xml:space="preserve"> учебной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260B">
        <w:rPr>
          <w:rFonts w:ascii="Times New Roman" w:hAnsi="Times New Roman"/>
          <w:sz w:val="24"/>
          <w:szCs w:val="24"/>
        </w:rPr>
        <w:t>производственной практики</w:t>
      </w:r>
      <w:r w:rsidR="009A7DC1">
        <w:rPr>
          <w:rFonts w:ascii="Times New Roman" w:hAnsi="Times New Roman"/>
          <w:sz w:val="24"/>
          <w:szCs w:val="24"/>
        </w:rPr>
        <w:t xml:space="preserve"> по ПМ.04 </w:t>
      </w:r>
      <w:r w:rsidR="009A7DC1" w:rsidRPr="009A7DC1">
        <w:rPr>
          <w:rFonts w:ascii="Times New Roman" w:hAnsi="Times New Roman"/>
          <w:sz w:val="24"/>
          <w:szCs w:val="24"/>
        </w:rPr>
        <w:t>Организация воспитательного процесса детей раннего и дошкольного возраста в ДОО</w:t>
      </w:r>
      <w:r w:rsidRPr="00BC260B">
        <w:rPr>
          <w:rFonts w:ascii="Times New Roman" w:hAnsi="Times New Roman"/>
          <w:sz w:val="24"/>
          <w:szCs w:val="24"/>
        </w:rPr>
        <w:t xml:space="preserve"> разработана </w:t>
      </w:r>
      <w:r w:rsidR="00E24825"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 среднего профессионального образования (далее ФГОС СПО)</w:t>
      </w:r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 xml:space="preserve">утвержденным Приказом </w:t>
      </w:r>
      <w:proofErr w:type="spellStart"/>
      <w:r w:rsidR="00E24825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>России от 17 августа 2022 г. № 743</w:t>
      </w:r>
      <w:r w:rsidR="00682A63">
        <w:rPr>
          <w:rFonts w:ascii="Times New Roman" w:hAnsi="Times New Roman"/>
          <w:bCs/>
          <w:sz w:val="24"/>
          <w:szCs w:val="24"/>
        </w:rPr>
        <w:t xml:space="preserve"> </w:t>
      </w:r>
      <w:r w:rsidRPr="00BC260B">
        <w:rPr>
          <w:rFonts w:ascii="Times New Roman" w:hAnsi="Times New Roman"/>
          <w:bCs/>
          <w:sz w:val="24"/>
          <w:szCs w:val="24"/>
        </w:rPr>
        <w:t xml:space="preserve">по специальности </w:t>
      </w:r>
      <w:r>
        <w:rPr>
          <w:rFonts w:ascii="Times New Roman" w:hAnsi="Times New Roman"/>
          <w:sz w:val="24"/>
          <w:szCs w:val="24"/>
        </w:rPr>
        <w:t>44</w:t>
      </w:r>
      <w:r w:rsidRPr="00BC260B">
        <w:rPr>
          <w:rFonts w:ascii="Times New Roman" w:hAnsi="Times New Roman"/>
          <w:sz w:val="24"/>
          <w:szCs w:val="24"/>
        </w:rPr>
        <w:t>.02.0</w:t>
      </w:r>
      <w:r>
        <w:rPr>
          <w:rFonts w:ascii="Times New Roman" w:hAnsi="Times New Roman"/>
          <w:sz w:val="24"/>
          <w:szCs w:val="24"/>
        </w:rPr>
        <w:t>1</w:t>
      </w:r>
      <w:r w:rsidRPr="00BC26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Дошкольное образование</w:t>
      </w:r>
      <w:r w:rsidR="00682A6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прика</w:t>
      </w:r>
      <w:r w:rsidR="00682A63">
        <w:rPr>
          <w:rFonts w:ascii="Times New Roman" w:eastAsia="Times New Roman" w:hAnsi="Times New Roman"/>
          <w:sz w:val="24"/>
          <w:szCs w:val="24"/>
        </w:rPr>
        <w:t>зом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Министерства науки и высшего образования РФ и Министерства просвещения РФ от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5 августа2020 г. № 885/390 «О практической подготовки обучающихся»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>
        <w:rPr>
          <w:rFonts w:ascii="Times New Roman" w:hAnsi="Times New Roman"/>
          <w:sz w:val="24"/>
          <w:szCs w:val="24"/>
        </w:rPr>
        <w:t>Зиминский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  <w:proofErr w:type="gramEnd"/>
    </w:p>
    <w:p w:rsidR="00CD3E84" w:rsidRDefault="00CD3E84" w:rsidP="00CD3E84">
      <w:pPr>
        <w:spacing w:after="0" w:line="240" w:lineRule="auto"/>
        <w:jc w:val="both"/>
        <w:rPr>
          <w:rFonts w:ascii="Times New Roman" w:hAnsi="Times New Roman"/>
        </w:rPr>
      </w:pPr>
    </w:p>
    <w:p w:rsidR="00CD3E84" w:rsidRDefault="00CD3E84" w:rsidP="00CD3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Разработчик</w:t>
      </w:r>
      <w:r w:rsidRPr="00222433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CD3E84" w:rsidRDefault="00542B1F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Непомнящих</w:t>
      </w:r>
      <w:proofErr w:type="gramEnd"/>
      <w:r>
        <w:rPr>
          <w:rFonts w:ascii="Times New Roman" w:hAnsi="Times New Roman"/>
          <w:sz w:val="24"/>
          <w:szCs w:val="24"/>
        </w:rPr>
        <w:t xml:space="preserve"> Е.Н..</w:t>
      </w:r>
      <w:r w:rsidR="00CD3E84" w:rsidRPr="00FB50D8">
        <w:rPr>
          <w:rFonts w:ascii="Times New Roman" w:hAnsi="Times New Roman"/>
          <w:sz w:val="24"/>
          <w:szCs w:val="24"/>
        </w:rPr>
        <w:t>,</w:t>
      </w:r>
      <w:r w:rsidR="00CD3E84" w:rsidRPr="00602E60">
        <w:rPr>
          <w:rFonts w:ascii="Times New Roman" w:hAnsi="Times New Roman"/>
          <w:sz w:val="24"/>
          <w:szCs w:val="24"/>
        </w:rPr>
        <w:t xml:space="preserve">  преподаватель ГБПОУ ИО «</w:t>
      </w:r>
      <w:proofErr w:type="spellStart"/>
      <w:r w:rsidR="00CD3E84" w:rsidRPr="00602E60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CD3E84" w:rsidRPr="00602E60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:rsidR="00CD3E84" w:rsidRPr="00602E60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B248B" w:rsidRPr="00BE2E8B" w:rsidRDefault="00542B1F" w:rsidP="00542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57E0F724" wp14:editId="6C75FD36">
            <wp:extent cx="4770357" cy="1663805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503" cy="166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885" w:rsidRDefault="009A7885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48B" w:rsidRPr="00682A63" w:rsidRDefault="001B248B" w:rsidP="00682A63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A63">
        <w:rPr>
          <w:rFonts w:ascii="Times New Roman" w:hAnsi="Times New Roman" w:cs="Times New Roman"/>
          <w:sz w:val="24"/>
          <w:szCs w:val="24"/>
        </w:rPr>
        <w:t>СОДЕРЖАНИЕ</w:t>
      </w:r>
    </w:p>
    <w:tbl>
      <w:tblPr>
        <w:tblW w:w="5219" w:type="pct"/>
        <w:tblLook w:val="04A0" w:firstRow="1" w:lastRow="0" w:firstColumn="1" w:lastColumn="0" w:noHBand="0" w:noVBand="1"/>
      </w:tblPr>
      <w:tblGrid>
        <w:gridCol w:w="8773"/>
        <w:gridCol w:w="1217"/>
      </w:tblGrid>
      <w:tr w:rsidR="001B248B" w:rsidRPr="00682A63" w:rsidTr="00E608DB">
        <w:trPr>
          <w:trHeight w:val="335"/>
        </w:trPr>
        <w:tc>
          <w:tcPr>
            <w:tcW w:w="4391" w:type="pct"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color w:val="000000"/>
                <w:lang w:eastAsia="en-US"/>
              </w:rPr>
            </w:pP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B248B" w:rsidRPr="00682A63" w:rsidTr="00E608DB">
        <w:trPr>
          <w:trHeight w:val="348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jc w:val="left"/>
              <w:rPr>
                <w:i w:val="0"/>
                <w:color w:val="000000"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 xml:space="preserve">1. ПАСПОРТ РАБОЧЕЙ </w:t>
            </w:r>
            <w:r w:rsidR="00E608DB" w:rsidRPr="00E608DB">
              <w:rPr>
                <w:i w:val="0"/>
                <w:lang w:eastAsia="en-US"/>
              </w:rPr>
              <w:t xml:space="preserve">ПРОГРАММЫ </w:t>
            </w:r>
            <w:r w:rsidR="00E608DB" w:rsidRPr="00E608DB">
              <w:rPr>
                <w:bCs/>
                <w:i w:val="0"/>
              </w:rPr>
              <w:t>УЧЕБНОЙ И</w:t>
            </w:r>
            <w:r w:rsidR="00E608DB" w:rsidRPr="00682A63">
              <w:rPr>
                <w:i w:val="0"/>
                <w:lang w:eastAsia="en-US"/>
              </w:rPr>
              <w:t xml:space="preserve"> </w:t>
            </w:r>
            <w:r w:rsidRPr="00682A63">
              <w:rPr>
                <w:i w:val="0"/>
                <w:caps/>
                <w:lang w:eastAsia="en-US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48B" w:rsidRPr="00682A63" w:rsidTr="00E608DB">
        <w:trPr>
          <w:trHeight w:val="774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2. результаты освоения РАБОЧЕЙ ПРОГРАММЫ </w:t>
            </w:r>
            <w:r w:rsidR="00E608DB" w:rsidRPr="00596A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УЧЕБНОЙ И</w:t>
            </w:r>
            <w:r w:rsidR="00E608DB" w:rsidRPr="00682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140F0E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248B" w:rsidRPr="00682A63" w:rsidTr="00E608DB">
        <w:trPr>
          <w:trHeight w:val="638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 xml:space="preserve">3. ТЕМАТИЧЕСКИЙ ПЛАН и содержание </w:t>
            </w:r>
            <w:r w:rsidR="00E608DB" w:rsidRPr="00E608DB">
              <w:rPr>
                <w:bCs/>
                <w:i w:val="0"/>
              </w:rPr>
              <w:t>УЧЕБНОЙ И</w:t>
            </w:r>
            <w:r w:rsidR="00E608DB" w:rsidRPr="00E608DB">
              <w:rPr>
                <w:i w:val="0"/>
              </w:rPr>
              <w:t xml:space="preserve"> </w:t>
            </w:r>
            <w:r w:rsidRPr="00682A63">
              <w:rPr>
                <w:i w:val="0"/>
                <w:caps/>
                <w:lang w:eastAsia="en-US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F41059" w:rsidP="00140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0F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248B" w:rsidRPr="00682A63" w:rsidTr="00E608DB">
        <w:trPr>
          <w:trHeight w:val="485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 xml:space="preserve">4. условия реализации РАБОЧЕЙ Программы </w:t>
            </w:r>
            <w:r w:rsidR="00E608DB" w:rsidRPr="00E608DB">
              <w:rPr>
                <w:bCs/>
                <w:i w:val="0"/>
              </w:rPr>
              <w:t>УЧЕБНОЙ И</w:t>
            </w:r>
            <w:r w:rsidR="00E608DB" w:rsidRPr="00E608DB">
              <w:rPr>
                <w:i w:val="0"/>
              </w:rPr>
              <w:t xml:space="preserve"> </w:t>
            </w:r>
            <w:r w:rsidRPr="00682A63">
              <w:rPr>
                <w:i w:val="0"/>
                <w:caps/>
                <w:lang w:eastAsia="en-US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F41059" w:rsidRDefault="005436F7" w:rsidP="00140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0F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248B" w:rsidRPr="00682A63" w:rsidTr="00E608DB">
        <w:trPr>
          <w:trHeight w:val="744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5. Контроль и оценка результатов освоения </w:t>
            </w:r>
            <w:r w:rsidR="00E608DB" w:rsidRPr="00E608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УЧЕБНОЙ И</w:t>
            </w:r>
            <w:r w:rsidR="00E608DB" w:rsidRPr="00E60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F41059" w:rsidRDefault="00140F0E" w:rsidP="00140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Pr="00222433" w:rsidRDefault="001B248B" w:rsidP="001B248B">
      <w:pPr>
        <w:spacing w:line="22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1. ПАСПОРТ  РАБОЧЕЙ ПРОГРАММЫ </w:t>
      </w:r>
      <w:r w:rsidR="00135B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УЧЕБНОЙ И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ПРОИЗВОДСТВЕННОЙ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</w:p>
    <w:p w:rsidR="001B248B" w:rsidRPr="00DD1CD7" w:rsidRDefault="001B248B" w:rsidP="00BC260B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Область применения программы</w:t>
      </w:r>
    </w:p>
    <w:p w:rsidR="00BC260B" w:rsidRPr="00DD1CD7" w:rsidRDefault="00BC260B" w:rsidP="00DD1CD7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1CD7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  <w:r w:rsidR="00135BF6">
        <w:rPr>
          <w:rFonts w:ascii="Times New Roman" w:eastAsia="Calibri" w:hAnsi="Times New Roman" w:cs="Times New Roman"/>
          <w:sz w:val="24"/>
          <w:szCs w:val="24"/>
        </w:rPr>
        <w:t xml:space="preserve"> учебной и</w:t>
      </w:r>
      <w:r w:rsidR="00C44B70" w:rsidRPr="00DD1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D1CD7">
        <w:rPr>
          <w:rFonts w:ascii="Times New Roman" w:eastAsia="Calibri" w:hAnsi="Times New Roman" w:cs="Times New Roman"/>
          <w:sz w:val="24"/>
          <w:szCs w:val="24"/>
        </w:rPr>
        <w:t>производственной практики</w:t>
      </w:r>
      <w:r w:rsidR="009A7DC1">
        <w:rPr>
          <w:rFonts w:ascii="Times New Roman" w:eastAsia="Calibri" w:hAnsi="Times New Roman" w:cs="Times New Roman"/>
          <w:sz w:val="24"/>
          <w:szCs w:val="24"/>
        </w:rPr>
        <w:t xml:space="preserve"> по ПМ.04 </w:t>
      </w:r>
      <w:r w:rsidR="009A7DC1" w:rsidRPr="009A7DC1">
        <w:rPr>
          <w:rFonts w:ascii="Times New Roman" w:eastAsia="Calibri" w:hAnsi="Times New Roman" w:cs="Times New Roman"/>
          <w:sz w:val="24"/>
          <w:szCs w:val="24"/>
        </w:rPr>
        <w:t>Организация воспитательного процесса детей раннего и дошкольного возраста в ДОО</w:t>
      </w:r>
      <w:r w:rsidRPr="00DD1CD7">
        <w:rPr>
          <w:rFonts w:ascii="Times New Roman" w:eastAsia="Calibri" w:hAnsi="Times New Roman" w:cs="Times New Roman"/>
          <w:sz w:val="24"/>
          <w:szCs w:val="24"/>
        </w:rPr>
        <w:t xml:space="preserve"> разработана на основе утвержденного </w:t>
      </w:r>
      <w:r w:rsidR="00682A63" w:rsidRPr="00DD1CD7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(далее ФГОС СПО)</w:t>
      </w:r>
      <w:r w:rsidR="00682A63" w:rsidRPr="00DD1CD7">
        <w:rPr>
          <w:rFonts w:ascii="Times New Roman" w:hAnsi="Times New Roman" w:cs="Times New Roman"/>
          <w:bCs/>
          <w:sz w:val="24"/>
          <w:szCs w:val="24"/>
        </w:rPr>
        <w:t xml:space="preserve"> утвержденного Приказом </w:t>
      </w:r>
      <w:proofErr w:type="spellStart"/>
      <w:r w:rsidR="00682A63" w:rsidRPr="00DD1CD7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="00682A63" w:rsidRPr="00DD1CD7">
        <w:rPr>
          <w:rFonts w:ascii="Times New Roman" w:hAnsi="Times New Roman" w:cs="Times New Roman"/>
          <w:bCs/>
          <w:sz w:val="24"/>
          <w:szCs w:val="24"/>
        </w:rPr>
        <w:t xml:space="preserve"> России от 17 августа 2022 г. № 743 по специальности </w:t>
      </w:r>
      <w:r w:rsidR="00682A63" w:rsidRPr="00DD1CD7">
        <w:rPr>
          <w:rFonts w:ascii="Times New Roman" w:hAnsi="Times New Roman" w:cs="Times New Roman"/>
          <w:sz w:val="24"/>
          <w:szCs w:val="24"/>
        </w:rPr>
        <w:t>44.02.01 Дошкольное образование</w:t>
      </w:r>
      <w:r w:rsidRPr="00DD1CD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82A63" w:rsidRPr="00DD1CD7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r w:rsidR="00682A63" w:rsidRPr="00DD1CD7">
        <w:rPr>
          <w:rFonts w:ascii="Times New Roman" w:hAnsi="Times New Roman" w:cs="Times New Roman"/>
          <w:sz w:val="24"/>
          <w:szCs w:val="24"/>
        </w:rPr>
        <w:t>Министерства науки и высшего образования РФ и Министерства просвещения РФ от</w:t>
      </w:r>
      <w:proofErr w:type="gramEnd"/>
      <w:r w:rsidR="00682A63" w:rsidRPr="00DD1C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2A63" w:rsidRPr="00DD1CD7">
        <w:rPr>
          <w:rFonts w:ascii="Times New Roman" w:hAnsi="Times New Roman" w:cs="Times New Roman"/>
          <w:sz w:val="24"/>
          <w:szCs w:val="24"/>
        </w:rPr>
        <w:t>5 августа2020 г. № 885/390 «О практической подготовки обучающихся»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 w:rsidR="00682A63" w:rsidRPr="00DD1CD7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="00682A63" w:rsidRPr="00DD1CD7">
        <w:rPr>
          <w:rFonts w:ascii="Times New Roman" w:hAnsi="Times New Roman" w:cs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  <w:proofErr w:type="gramEnd"/>
    </w:p>
    <w:p w:rsidR="00575834" w:rsidRPr="00DD1CD7" w:rsidRDefault="00575834" w:rsidP="00DD1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575834" w:rsidRPr="00DD1CD7" w:rsidRDefault="00575834" w:rsidP="00DD1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D1CD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D1CD7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2468A8" w:rsidRPr="00DD1CD7" w:rsidRDefault="002468A8" w:rsidP="00DC358F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проведения мероприятий, направленных на реализацию задач по приобщению детей дошкольного возраста к российским общенациональным (национальным) традициям;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проведения мероприятий (беседа, игра и т.д.), направленных на знакомство детей с государственной символикой;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проведения групповых бесед с примерами сотрудничества и взаимопомощи людей в различных видах деятельности (на материале истории России, ее героев), милосердия и заботы о слабых членах общества;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чтения художественной литературы (с беседой по произведению) направленной на формирование у детей представлений о дружбе;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 xml:space="preserve">организации и проведения игровой деятельности по социальному воспитанию детей раннего и дошкольного возраста с учетом </w:t>
      </w:r>
      <w:proofErr w:type="spellStart"/>
      <w:r w:rsidRPr="00F14BAD">
        <w:rPr>
          <w:rFonts w:ascii="Times New Roman" w:hAnsi="Times New Roman"/>
          <w:sz w:val="24"/>
          <w:szCs w:val="24"/>
        </w:rPr>
        <w:t>полоролевых</w:t>
      </w:r>
      <w:proofErr w:type="spellEnd"/>
      <w:r w:rsidRPr="00F14BAD">
        <w:rPr>
          <w:rFonts w:ascii="Times New Roman" w:hAnsi="Times New Roman"/>
          <w:sz w:val="24"/>
          <w:szCs w:val="24"/>
        </w:rPr>
        <w:t xml:space="preserve"> позиций;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организации и проведения совместного познавательного проекта детей, педагогов, родителей (законных представителей);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проведения совместной деятельности по воспитанию основ безопасного поведения на дороге/ в быту/ в природе;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 xml:space="preserve">моделирования и проведения ситуаций, направленных на воспитание у детей культуры общения ребенка </w:t>
      </w:r>
      <w:proofErr w:type="gramStart"/>
      <w:r w:rsidRPr="00F14BAD">
        <w:rPr>
          <w:rFonts w:ascii="Times New Roman" w:hAnsi="Times New Roman"/>
          <w:sz w:val="24"/>
          <w:szCs w:val="24"/>
        </w:rPr>
        <w:t>со</w:t>
      </w:r>
      <w:proofErr w:type="gramEnd"/>
      <w:r w:rsidRPr="00F14BAD">
        <w:rPr>
          <w:rFonts w:ascii="Times New Roman" w:hAnsi="Times New Roman"/>
          <w:sz w:val="24"/>
          <w:szCs w:val="24"/>
        </w:rPr>
        <w:t xml:space="preserve"> взрослыми и сверстниками;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организации и проведения выставки/экскурсий для детей возрастной группы ДОО с целью эстетического воспитания;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проведения досуговой деятельности и развлечения по реализации направлений (патриотическое, духовно-нравственное, социальное, познавательное, физическое и оздоровительное, трудовое, эстетическое) воспитания детей раннего и дошкольного возраста;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разработки и оформления календарного плана воспитательной работы возрастной группы ДОО;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lastRenderedPageBreak/>
        <w:t>выявления уровня воспитанности (по разным направлениям воспитания) детей раннего и дошкольного возраста в ходе педагогической диагностики;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разработки цели и задач, содержания воспитательной работы с детьми раннего и дошкольного возраста по результатам педагогической диагностики;</w:t>
      </w:r>
    </w:p>
    <w:p w:rsidR="00F14BAD" w:rsidRPr="00F14BAD" w:rsidRDefault="00F14BAD" w:rsidP="00F11B80">
      <w:pPr>
        <w:pStyle w:val="a6"/>
        <w:numPr>
          <w:ilvl w:val="0"/>
          <w:numId w:val="35"/>
        </w:numPr>
        <w:shd w:val="clear" w:color="auto" w:fill="FFFFFF"/>
        <w:tabs>
          <w:tab w:val="left" w:pos="42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определения алгоритма осуществления педагогической поддержки детей раннего и дошкольного возраста в процессе воспитания, в том числе детей с ограниченными возможностями здоровья по итогам диагностики.</w:t>
      </w:r>
    </w:p>
    <w:p w:rsidR="002468A8" w:rsidRPr="00DD1CD7" w:rsidRDefault="002468A8" w:rsidP="00F11B80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F14BAD" w:rsidRPr="00F14BAD" w:rsidRDefault="00F14BAD" w:rsidP="00F11B80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определять (выделять) современные тенденции и специфические особенности дошкольного образования в области воспитания детей раннего и дошкольного возраста;</w:t>
      </w:r>
    </w:p>
    <w:p w:rsidR="00F14BAD" w:rsidRPr="00F14BAD" w:rsidRDefault="00F14BAD" w:rsidP="00F11B80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анализировать нормативные документы в области воспитания детей раннего и дошкольного возраста (ФГОС ДО, ФОП ДО, ФГОС НОО, Стратегия развития воспитания в РФ);</w:t>
      </w:r>
    </w:p>
    <w:p w:rsidR="00F14BAD" w:rsidRPr="00F14BAD" w:rsidRDefault="00F14BAD" w:rsidP="00F11B80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анализировать цели и задачи воспитания детей раннего и дошкольного возраста;</w:t>
      </w:r>
    </w:p>
    <w:p w:rsidR="00F14BAD" w:rsidRPr="00F14BAD" w:rsidRDefault="00F14BAD" w:rsidP="00F11B80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определять цели и задачи, направленные на патриотическое, духовно-нравственное, социальное, познавательное, физическое и оздоровительное, трудовое, эстетическое воспитание;</w:t>
      </w:r>
    </w:p>
    <w:p w:rsidR="00F14BAD" w:rsidRPr="00F14BAD" w:rsidRDefault="00F14BAD" w:rsidP="00F11B80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осуществлять сравнительный анализ мероприятий по реализации задач воспитания детей раннего и дошкольного возраста;</w:t>
      </w:r>
    </w:p>
    <w:p w:rsidR="00F14BAD" w:rsidRPr="00F14BAD" w:rsidRDefault="00F14BAD" w:rsidP="00F11B80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осуществлять поиск и выбор содержания, методов и приемов по патриотическому, духовно-нравственному, социальному, познавательному, физическому и оздоровительному, трудовому, эстетическому воспитанию детей раннего и дошкольного возраста;</w:t>
      </w:r>
    </w:p>
    <w:p w:rsidR="00F14BAD" w:rsidRPr="00F14BAD" w:rsidRDefault="00F14BAD" w:rsidP="00F11B80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применять разнообразные методы и приемы при проведении мероприятий по воспитанию детей раннего и дошкольного возраста;</w:t>
      </w:r>
    </w:p>
    <w:p w:rsidR="00F14BAD" w:rsidRPr="00F14BAD" w:rsidRDefault="00F14BAD" w:rsidP="00F11B80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осуществлять поиск и выбор форм воспитания детей раннего и дошкольного возраста;</w:t>
      </w:r>
    </w:p>
    <w:p w:rsidR="00F14BAD" w:rsidRPr="00F14BAD" w:rsidRDefault="00F14BAD" w:rsidP="00F11B80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организовывать процесс воспитания детей раннего и дошкольного возраста с использованием различных организационных форм;</w:t>
      </w:r>
    </w:p>
    <w:p w:rsidR="00F14BAD" w:rsidRPr="00F14BAD" w:rsidRDefault="00F14BAD" w:rsidP="00F11B80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анализировать конспекты (технологические карты) мероприятий по реализации патриотического, духовно-нравственного, социального, познавательного, физического и оздоровительного, трудового, эстетического воспитания детей раннего и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разрабатывать и оформлять конспекты (технологические карты) мероприятий, направленных на реализацию патриотического, духовно-нравственного, социального, познавательного, физического и оздоровительного, трудового, эстетического воспитания детей раннего и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анализировать содержание программ воспитания детей раннего и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разрабатывать и защищать паспорта совместных проектов детей, педагогов, родителей (законных представителей) направленных на реализацию задач воспитания детей раннего и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 xml:space="preserve">демонстрировать и анализировать мероприятия, направленные на реализацию патриотического, духовно-нравственного, социального, познавательного, физического и </w:t>
      </w:r>
      <w:r w:rsidRPr="00F14BAD">
        <w:rPr>
          <w:rFonts w:ascii="Times New Roman" w:hAnsi="Times New Roman"/>
          <w:sz w:val="24"/>
          <w:szCs w:val="24"/>
        </w:rPr>
        <w:lastRenderedPageBreak/>
        <w:t>оздоровительного, трудового, эстетического воспитания детей раннего и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создавать модели элементов оформления развивающей предметно-пространственной среды в группе ДОО;</w:t>
      </w:r>
    </w:p>
    <w:p w:rsidR="00F14BAD" w:rsidRPr="00F14BAD" w:rsidRDefault="00F14BAD" w:rsidP="00F14BAD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14BAD">
        <w:rPr>
          <w:rFonts w:ascii="Times New Roman" w:hAnsi="Times New Roman"/>
          <w:sz w:val="24"/>
          <w:szCs w:val="24"/>
        </w:rPr>
        <w:t>анализировать конспекты (технологические карты) досуговой деятельности и развлечений по реализации направлений (патриотическое, духовно-нравственное, социальное, познавательное, физическое и оздоровительное, трудовое, эстетическое) воспитания детей раннего и дошкольного возраста;</w:t>
      </w:r>
      <w:proofErr w:type="gramEnd"/>
    </w:p>
    <w:p w:rsidR="00F14BAD" w:rsidRPr="00F14BAD" w:rsidRDefault="00F14BAD" w:rsidP="00F14BAD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разрабатывать и оформлять конспекты (технологические карты) досуговой деятельности и развлечений по реализации направлений (патриотическое, духовно-нравственное, социальное, познавательное, физическое и оздоровительное, трудовое, эстетическое) воспитания детей раннего и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демонстрировать и анализировать проведение досуговой деятельности и развлечений по реализации направлений (патриотическое, духовно-нравственное, социальное, познавательное, физическое и оздоровительное, трудовое, эстетическое) воспитания детей раннего и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анализировать текущую (существующую) информационную среду в разных возрастных группах ДОО;</w:t>
      </w:r>
    </w:p>
    <w:p w:rsidR="00F14BAD" w:rsidRPr="00F14BAD" w:rsidRDefault="00F14BAD" w:rsidP="00F14BAD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составлять рекомендации по созданию информационной среды образовательной группы в соответствии с возрастными особенностями детей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осуществлять выбор тактики педагогической поддержки деятельности детей дошкольного возраста в процессе воспитания</w:t>
      </w:r>
    </w:p>
    <w:p w:rsidR="00F14BAD" w:rsidRPr="00F14BAD" w:rsidRDefault="00F14BAD" w:rsidP="00F14BAD">
      <w:pPr>
        <w:pStyle w:val="a6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анализировать рабочие программы воспитания ДОО;</w:t>
      </w:r>
    </w:p>
    <w:p w:rsidR="00F14BAD" w:rsidRPr="00F14BAD" w:rsidRDefault="00F14BAD" w:rsidP="00F14BAD">
      <w:pPr>
        <w:pStyle w:val="a6"/>
        <w:numPr>
          <w:ilvl w:val="0"/>
          <w:numId w:val="36"/>
        </w:numPr>
        <w:shd w:val="clear" w:color="auto" w:fill="FFFFFF"/>
        <w:tabs>
          <w:tab w:val="left" w:pos="42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разрабатывать и оформлять календарные планы воспитательной работы в одной из возрастных групп.</w:t>
      </w:r>
    </w:p>
    <w:p w:rsidR="002468A8" w:rsidRPr="00DD1CD7" w:rsidRDefault="002468A8" w:rsidP="00F14BAD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современные тенденции развития дошкольного образования в области воспитания детей раннего и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специфику воспитания детей раннего и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цели, задачи и направления воспитания детей раннего и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ценности и целевые ориентиры воспитательной работы;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14BAD">
        <w:rPr>
          <w:rFonts w:ascii="Times New Roman" w:hAnsi="Times New Roman"/>
          <w:sz w:val="24"/>
          <w:szCs w:val="24"/>
        </w:rPr>
        <w:t>педагогические средства, методы, технологии патриотического, духовно-нравственного, социального, познавательного, физического и оздоровительного, трудового, эстетического воспитания детей раннего и дошкольного возраста;</w:t>
      </w:r>
      <w:proofErr w:type="gramEnd"/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формы патриотического, духовно-нравственного, социального, познавательного, физического и оздоровительного, трудового, эстетического воспитания детей раннего и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цель, задачи и содержание досуговой деятельности и развлечений в группах детей раннего и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виды, формы и методы организации досуговой деятельности и развлечений в ДОО;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основные требования к организации досуговой деятельности в ДОО;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критерии и показатели эффективности организации досуговой деятельности;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понятие, функции, компоненты информационной культуры;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структуру информационной культуры личности, концепцию ее формирования;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lastRenderedPageBreak/>
        <w:t>понятие и компоненты информационной культуры общества;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критерии и качества информационной культуры человека;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положительное и негативное воздействие информационной среды на развитие детей раннего и дошкольного возраста;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требования к содержанию информационной среды дошкольной образовательной группы;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понятие «педагогическая поддержка», ее структура;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алгоритм осуществления педагогической поддержки;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условия эффективной педагогической поддержки;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тактики педагогической поддержки;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особенности реализации педагогической поддержки с детьми с разными видами нарушениями;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понятия «примерная рабочая программа воспитания» и «рабочая программа воспитания»;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структура и содержание рабочей программы воспитания;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вариативные модели календарного плана воспитательной работы;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особенности разработки и реализации рабочей программы воспитания;</w:t>
      </w:r>
    </w:p>
    <w:p w:rsidR="00F14BAD" w:rsidRPr="00F14BAD" w:rsidRDefault="00F14BAD" w:rsidP="00F14BAD">
      <w:pPr>
        <w:pStyle w:val="a6"/>
        <w:numPr>
          <w:ilvl w:val="0"/>
          <w:numId w:val="37"/>
        </w:numPr>
        <w:shd w:val="clear" w:color="auto" w:fill="FFFFFF"/>
        <w:tabs>
          <w:tab w:val="left" w:pos="42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4BAD">
        <w:rPr>
          <w:rFonts w:ascii="Times New Roman" w:hAnsi="Times New Roman"/>
          <w:sz w:val="24"/>
          <w:szCs w:val="24"/>
        </w:rPr>
        <w:t>критерии экспертизы программы.</w:t>
      </w:r>
    </w:p>
    <w:p w:rsidR="001B248B" w:rsidRPr="00DD1CD7" w:rsidRDefault="001B248B" w:rsidP="00F14BAD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1.3. Требования к </w:t>
      </w:r>
      <w:r w:rsidR="00F65F9A"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результатам освоения </w:t>
      </w:r>
      <w:r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35B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и </w:t>
      </w:r>
      <w:r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 практики.</w:t>
      </w:r>
    </w:p>
    <w:p w:rsidR="001B248B" w:rsidRPr="00DD1CD7" w:rsidRDefault="001B248B" w:rsidP="00B650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eastAsia="Times New Roman" w:hAnsi="Times New Roman" w:cs="Times New Roman"/>
          <w:sz w:val="24"/>
          <w:szCs w:val="24"/>
        </w:rPr>
        <w:t>Практика является составной частью основной профессиональной образовательной</w:t>
      </w:r>
      <w:r w:rsidR="00542B1F" w:rsidRPr="00DD1C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1CD7">
        <w:rPr>
          <w:rFonts w:ascii="Times New Roman" w:hAnsi="Times New Roman" w:cs="Times New Roman"/>
          <w:sz w:val="24"/>
          <w:szCs w:val="24"/>
        </w:rPr>
        <w:t xml:space="preserve">программы в части требований к результатам освоения программы подготовки </w:t>
      </w:r>
      <w:r w:rsidR="00DC358F" w:rsidRPr="00DD1CD7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DD1CD7">
        <w:rPr>
          <w:rFonts w:ascii="Times New Roman" w:hAnsi="Times New Roman" w:cs="Times New Roman"/>
          <w:sz w:val="24"/>
          <w:szCs w:val="24"/>
        </w:rPr>
        <w:t>,  должен обладать профессиональными компетенциями, соответствующими видам деятельности: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Планировать и организовывать производственные работы коллективом исполнителей.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Планировать и организовывать мероприятия по соблюдению норм безопасных условий труда.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Контролировать и оценивать качество выполняемых работ.</w:t>
      </w:r>
    </w:p>
    <w:p w:rsidR="00323E42" w:rsidRPr="00DD1CD7" w:rsidRDefault="00323E42" w:rsidP="00DC358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1.4. Количество часов на освоение программы </w:t>
      </w:r>
      <w:r w:rsidR="00135B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учебной и </w:t>
      </w: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производственной практики:</w:t>
      </w:r>
    </w:p>
    <w:p w:rsidR="00323E42" w:rsidRPr="00DD1CD7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всего – </w:t>
      </w:r>
      <w:r w:rsidR="00F14BAD">
        <w:rPr>
          <w:rFonts w:ascii="Times New Roman" w:hAnsi="Times New Roman" w:cs="Times New Roman"/>
          <w:color w:val="000000" w:themeColor="text1"/>
          <w:sz w:val="24"/>
          <w:szCs w:val="24"/>
        </w:rPr>
        <w:t>144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F14BA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:rsidR="00DD1CD7" w:rsidRPr="00DD1CD7" w:rsidRDefault="00DD1CD7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учебная практика – 36 часов;</w:t>
      </w:r>
    </w:p>
    <w:p w:rsidR="00323E42" w:rsidRPr="00DD1CD7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</w:t>
      </w:r>
      <w:r w:rsidR="00E608DB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</w:t>
      </w:r>
      <w:r w:rsidR="00E608D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F14BAD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F14BAD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3E42" w:rsidRPr="00542B1F" w:rsidRDefault="00323E42" w:rsidP="00323E4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3E42" w:rsidRPr="00542B1F" w:rsidRDefault="00C44B70" w:rsidP="00DD1CD7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42B1F">
        <w:rPr>
          <w:rFonts w:ascii="Times New Roman" w:hAnsi="Times New Roman" w:cs="Times New Roman"/>
          <w:sz w:val="24"/>
          <w:szCs w:val="24"/>
        </w:rPr>
        <w:br w:type="page"/>
      </w:r>
      <w:r w:rsidR="00323E42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2. РЕЗУЛЬТАТЫ ОСВОЕНИЯ РАБОЧЕЙ ПРОГРАММЫ </w:t>
      </w:r>
      <w:r w:rsidR="00135B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УЧЕБНОЙ И </w:t>
      </w:r>
      <w:r w:rsidR="00323E42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 ПРАКТИКИ</w:t>
      </w:r>
    </w:p>
    <w:p w:rsidR="00575834" w:rsidRPr="009A7DC1" w:rsidRDefault="00575834" w:rsidP="00DC35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DC1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="009A7DC1" w:rsidRPr="009A7DC1">
        <w:rPr>
          <w:rFonts w:ascii="Times New Roman" w:hAnsi="Times New Roman" w:cs="Times New Roman"/>
          <w:color w:val="0D0D0D"/>
          <w:sz w:val="24"/>
          <w:szCs w:val="24"/>
        </w:rPr>
        <w:t>Организация воспитательного процесса детей раннего и дошкольного возраста в ДОО</w:t>
      </w:r>
      <w:r w:rsidRPr="009A7DC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A7DC1">
        <w:rPr>
          <w:rFonts w:ascii="Times New Roman" w:hAnsi="Times New Roman" w:cs="Times New Roman"/>
          <w:sz w:val="24"/>
          <w:szCs w:val="24"/>
        </w:rPr>
        <w:t>в том числе профессиональными (ПК) и общими (</w:t>
      </w:r>
      <w:proofErr w:type="gramStart"/>
      <w:r w:rsidRPr="009A7DC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7DC1">
        <w:rPr>
          <w:rFonts w:ascii="Times New Roman" w:hAnsi="Times New Roman" w:cs="Times New Roman"/>
          <w:sz w:val="24"/>
          <w:szCs w:val="24"/>
        </w:rPr>
        <w:t>) компетенциями (по базовой подготовке):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754"/>
      </w:tblGrid>
      <w:tr w:rsidR="00575834" w:rsidRPr="00690E95" w:rsidTr="00C508F7">
        <w:trPr>
          <w:trHeight w:val="651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690E95" w:rsidRDefault="00575834" w:rsidP="00F14BA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690E95" w:rsidRDefault="00575834" w:rsidP="00F14BA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ПК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11A68" w:rsidRDefault="00F14BAD" w:rsidP="00F14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611A6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Планировать и организовывать процесс воспитания детей раннего и дошкольного возраста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.2.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11A68" w:rsidRDefault="00F14BAD" w:rsidP="00F14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A68">
              <w:rPr>
                <w:rFonts w:ascii="Times New Roman" w:hAnsi="Times New Roman"/>
                <w:sz w:val="24"/>
                <w:szCs w:val="24"/>
              </w:rPr>
              <w:t>Организовывать и проводить досуговую деятельность, развлечения в группах детей раннего и дошкольного возраста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.3.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11A68" w:rsidRDefault="00F14BAD" w:rsidP="00F14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611A6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Создавать информационную среду дошкольной образовательной группы с целью развития у детей основ информационной культуры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AD" w:rsidRPr="00690E95" w:rsidRDefault="00F14BAD" w:rsidP="00F14BA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AD" w:rsidRPr="00611A68" w:rsidRDefault="00F14BAD" w:rsidP="00F14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611A6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Осуществлять педагогическую поддержку деятельности детей раннего и дошкольного возраста, в том числе детей с ограниченными возможностями здоровья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01.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2805217"/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End w:id="0"/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04.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  <w:r w:rsidRPr="00690E9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взаимодействовать</w:t>
            </w:r>
            <w:r w:rsidRPr="00690E9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0E9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690E9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0E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r w:rsidRPr="00690E9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0E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команде.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05.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06.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07.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4BAD" w:rsidRPr="00690E95" w:rsidTr="00690E95">
        <w:trPr>
          <w:trHeight w:val="556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09.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75834" w:rsidRDefault="00575834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272"/>
        <w:gridCol w:w="1084"/>
      </w:tblGrid>
      <w:tr w:rsidR="00223B5E" w:rsidRPr="00F41059" w:rsidTr="0075593C">
        <w:tc>
          <w:tcPr>
            <w:tcW w:w="4454" w:type="pct"/>
            <w:gridSpan w:val="2"/>
          </w:tcPr>
          <w:p w:rsidR="00223B5E" w:rsidRPr="00F41059" w:rsidRDefault="00223B5E" w:rsidP="0023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 и критерии  профессиональных компетенций</w:t>
            </w:r>
          </w:p>
        </w:tc>
        <w:tc>
          <w:tcPr>
            <w:tcW w:w="546" w:type="pct"/>
          </w:tcPr>
          <w:p w:rsidR="00223B5E" w:rsidRPr="00F41059" w:rsidRDefault="00223B5E" w:rsidP="0023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223B5E" w:rsidRPr="00F41059" w:rsidTr="00223B5E">
        <w:tc>
          <w:tcPr>
            <w:tcW w:w="5000" w:type="pct"/>
            <w:gridSpan w:val="3"/>
          </w:tcPr>
          <w:p w:rsidR="00223B5E" w:rsidRPr="00F14BAD" w:rsidRDefault="00223B5E" w:rsidP="00F14BA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ПК. </w:t>
            </w:r>
            <w:r w:rsidR="00F14BAD"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="0075593C"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14BAD" w:rsidRPr="00F14BAD"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  <w:t>Планировать и организовывать процесс воспитания детей раннего и дошкольного возраста</w:t>
            </w: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содержания нормативных документов в области воспитания детей раннего и дошкольного возраста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оответствие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формулировки цели, задач разработанных мероприятий методическим требованиям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содержания образовательных программ</w:t>
            </w:r>
            <w:r w:rsidRPr="00140F0E">
              <w:rPr>
                <w:rFonts w:ascii="Times New Roman" w:hAnsi="Times New Roman"/>
                <w:sz w:val="24"/>
                <w:szCs w:val="24"/>
                <w:lang w:eastAsia="x-none"/>
              </w:rPr>
              <w:t>;</w:t>
            </w:r>
          </w:p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соответствие содержания разработанных мероприятий по решению задач воспитания програ</w:t>
            </w:r>
            <w:r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мме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В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ыбор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эффективных методов и приемов для реализации поставленных целей и задач воспитания детей раннего и дошкольного возраста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оответствие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содержания и реализованных методов и приёмов половозрастным и индивидуальным особенностям детей раннего и дошко</w:t>
            </w:r>
            <w:r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льного возраста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В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ыбор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форм соответствует реализации задач воспитания детей</w:t>
            </w:r>
            <w:r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раннего и дошкольного возраста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оответствие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способов взаимодействия с детьми выбранной организаци</w:t>
            </w:r>
            <w:r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онной форме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конспектов (технологических карт) мероприятий по реализации задач воспитания детей раннего и дошкольного возраста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К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онспекты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(технологические карты) мероприятий по реализации задач воспитания детей раннего и дошкольного возраста разработаны в соответствии с предложенной структурой (тема, цель, задачи, этапы проведени</w:t>
            </w:r>
            <w:r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я, методы и приемы организации)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О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птимальность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выбора форм, средств, методов и приемов, технологий эффективного общения в процессе демонстрации мероприятий, направленных на реализацию патриотического, духовно-нравственного, социального, познавательного, физического и оздоровительного, трудового, эстетического воспитания детей</w:t>
            </w:r>
            <w:r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раннего и дошкольного возраста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140F0E">
        <w:trPr>
          <w:trHeight w:val="171"/>
        </w:trPr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мероприятий по реализации задач воспитания детей раннего и дошкольного возраста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П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аспорта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совместных проектов детей, педагогов, родителей (законных представителей) разработаны в соответствии с предложенной структурой, методическими требованиями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Л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огичное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представление и аргументированные ответы на вопросы в процессе защиты паспортов совместных проектов детей, педагогов, родителей (законных представителей)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оздание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элементов развивающей предметно-пространственной среды в соответствии с целями и задачами воспитания, возрастными особенностями детей раннего и дошкольного возраста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К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алендарные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планы воспитательной работы детей раннего и дошкольного возраста разработаны в соответствии с предложенной структурой, методическими требованиями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рабочих программ воспитания.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B5E" w:rsidRPr="00F41059" w:rsidTr="0075593C">
        <w:tc>
          <w:tcPr>
            <w:tcW w:w="4454" w:type="pct"/>
            <w:gridSpan w:val="2"/>
            <w:shd w:val="clear" w:color="auto" w:fill="D9D9D9"/>
          </w:tcPr>
          <w:p w:rsidR="00223B5E" w:rsidRPr="00F41059" w:rsidRDefault="00223B5E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223B5E" w:rsidRPr="00F41059" w:rsidRDefault="00223B5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B5E" w:rsidRPr="00F41059" w:rsidTr="00223B5E">
        <w:tc>
          <w:tcPr>
            <w:tcW w:w="5000" w:type="pct"/>
            <w:gridSpan w:val="3"/>
          </w:tcPr>
          <w:p w:rsidR="00223B5E" w:rsidRPr="00F14BAD" w:rsidRDefault="00DD1CD7" w:rsidP="00F14BA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F14BAD"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223B5E"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.2.</w:t>
            </w:r>
            <w:r w:rsidR="0075593C" w:rsidRPr="00F14BA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 xml:space="preserve"> </w:t>
            </w:r>
            <w:r w:rsidR="00F14BAD" w:rsidRPr="00F14BAD">
              <w:rPr>
                <w:rFonts w:ascii="Times New Roman" w:hAnsi="Times New Roman"/>
                <w:b/>
                <w:sz w:val="24"/>
                <w:szCs w:val="24"/>
              </w:rPr>
              <w:t>Организовывать и проводить досуговую деятельность, развлечения в группах детей раннего и дошкольного возраста</w:t>
            </w:r>
          </w:p>
        </w:tc>
      </w:tr>
      <w:tr w:rsidR="0075593C" w:rsidRPr="00F41059" w:rsidTr="00F10459">
        <w:tc>
          <w:tcPr>
            <w:tcW w:w="286" w:type="pct"/>
          </w:tcPr>
          <w:p w:rsidR="0075593C" w:rsidRPr="00F410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К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онспектов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(технологических карт) досуговой деятельности и развлечений по реализации задач воспитания детей раннего и дошкольного возраста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5593C" w:rsidRPr="00F410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К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онспекты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(технологические карты) досуговой деятельности и развлечений по реализации задач воспитания детей раннего и дошкольного возраста разработаны в соответствии с предложенной структурой (тема, цель, задачи, этапы проведени</w:t>
            </w:r>
            <w:r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я, методы и приемы организации)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О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птимальность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выбора форм, средств, методов и приемов, технологий эффективного общения в процессе демонстрации досуговой деятельности и развлечений по реализации направлений (патриотическо</w:t>
            </w:r>
            <w:r w:rsidRPr="00140F0E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, духовно-нравственно</w:t>
            </w:r>
            <w:r w:rsidRPr="00140F0E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, социально</w:t>
            </w:r>
            <w:r w:rsidRPr="00140F0E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, познавательно</w:t>
            </w:r>
            <w:r w:rsidRPr="00140F0E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, физическо</w:t>
            </w:r>
            <w:r w:rsidRPr="00140F0E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и оздоровительно</w:t>
            </w:r>
            <w:r w:rsidRPr="00140F0E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, трудово</w:t>
            </w:r>
            <w:r w:rsidRPr="00140F0E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, эстетическо</w:t>
            </w:r>
            <w:r w:rsidRPr="00140F0E">
              <w:rPr>
                <w:rFonts w:ascii="Times New Roman" w:hAnsi="Times New Roman"/>
                <w:sz w:val="24"/>
                <w:szCs w:val="24"/>
                <w:lang w:eastAsia="x-none"/>
              </w:rPr>
              <w:t>е)</w:t>
            </w:r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воспитания детей</w:t>
            </w:r>
            <w:r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раннего и дошкольного возраста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40F0E" w:rsidRPr="00F41059" w:rsidTr="00F10459">
        <w:tc>
          <w:tcPr>
            <w:tcW w:w="28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досуговой деятельности и развлечений по реализации задач воспитания детей раннего и дошкольного возраста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F41059" w:rsidRDefault="00140F0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23B5E" w:rsidRPr="00F41059" w:rsidTr="0075593C">
        <w:tc>
          <w:tcPr>
            <w:tcW w:w="4454" w:type="pct"/>
            <w:gridSpan w:val="2"/>
            <w:shd w:val="clear" w:color="auto" w:fill="D9D9D9" w:themeFill="background1" w:themeFillShade="D9"/>
          </w:tcPr>
          <w:p w:rsidR="00223B5E" w:rsidRPr="00F41059" w:rsidRDefault="00223B5E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:rsidR="00223B5E" w:rsidRPr="00F41059" w:rsidRDefault="00223B5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23B5E" w:rsidRPr="00F41059" w:rsidTr="00223B5E">
        <w:tc>
          <w:tcPr>
            <w:tcW w:w="5000" w:type="pct"/>
            <w:gridSpan w:val="3"/>
          </w:tcPr>
          <w:p w:rsidR="00223B5E" w:rsidRPr="00F14BAD" w:rsidRDefault="00DD1CD7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F14BAD"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23B5E"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proofErr w:type="gramStart"/>
            <w:r w:rsidR="00223B5E"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14BAD" w:rsidRPr="00F14BAD"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  <w:t>С</w:t>
            </w:r>
            <w:proofErr w:type="gramEnd"/>
            <w:r w:rsidR="00F14BAD" w:rsidRPr="00F14BAD"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  <w:t>оздавать информационную среду дошкольной образовательной группы с целью развития у детей основ информационной культуры</w:t>
            </w:r>
          </w:p>
        </w:tc>
      </w:tr>
      <w:tr w:rsidR="00140F0E" w:rsidRPr="00F41059" w:rsidTr="00140F0E">
        <w:trPr>
          <w:trHeight w:val="558"/>
        </w:trPr>
        <w:tc>
          <w:tcPr>
            <w:tcW w:w="286" w:type="pct"/>
            <w:tcBorders>
              <w:bottom w:val="single" w:sz="4" w:space="0" w:color="auto"/>
            </w:tcBorders>
          </w:tcPr>
          <w:p w:rsidR="00140F0E" w:rsidRPr="00C61CFD" w:rsidRDefault="00140F0E" w:rsidP="00C61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61C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168" w:type="pct"/>
          </w:tcPr>
          <w:p w:rsidR="00140F0E" w:rsidRPr="00140F0E" w:rsidRDefault="00140F0E" w:rsidP="00140F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текущей (существующей) информационной среды </w:t>
            </w:r>
            <w:r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в разных возрастных группах ДОО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140F0E" w:rsidRPr="00C61CFD" w:rsidRDefault="00140F0E" w:rsidP="00C61C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C61CFD" w:rsidRPr="00F41059" w:rsidTr="00F41059">
        <w:tc>
          <w:tcPr>
            <w:tcW w:w="286" w:type="pct"/>
            <w:tcBorders>
              <w:top w:val="single" w:sz="4" w:space="0" w:color="auto"/>
            </w:tcBorders>
          </w:tcPr>
          <w:p w:rsidR="00C61CFD" w:rsidRPr="00C61CFD" w:rsidRDefault="00C61CFD" w:rsidP="00C61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61CFD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168" w:type="pct"/>
          </w:tcPr>
          <w:p w:rsidR="00C61CFD" w:rsidRPr="00C61CFD" w:rsidRDefault="00140F0E" w:rsidP="00140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О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тбор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информации осуществлен в соответствии с возрастными особенностями детей раннего и дошкольного возраста</w:t>
            </w:r>
            <w:r w:rsidRPr="00140F0E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C61CFD" w:rsidRPr="00C61CFD" w:rsidRDefault="00C61CFD" w:rsidP="00C61C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F10459" w:rsidRPr="00F41059" w:rsidTr="0075593C">
        <w:tc>
          <w:tcPr>
            <w:tcW w:w="4454" w:type="pct"/>
            <w:gridSpan w:val="2"/>
            <w:shd w:val="clear" w:color="auto" w:fill="D9D9D9"/>
          </w:tcPr>
          <w:p w:rsidR="00F10459" w:rsidRPr="00F41059" w:rsidRDefault="00F10459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F10459" w:rsidRPr="00F410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BAD" w:rsidRPr="00F41059" w:rsidTr="00F14BAD">
        <w:tc>
          <w:tcPr>
            <w:tcW w:w="4454" w:type="pct"/>
            <w:gridSpan w:val="2"/>
            <w:shd w:val="clear" w:color="auto" w:fill="auto"/>
          </w:tcPr>
          <w:p w:rsidR="00F14BAD" w:rsidRPr="00F14BAD" w:rsidRDefault="00F14BAD" w:rsidP="00F14B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</w:pPr>
            <w:r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4.4. </w:t>
            </w:r>
            <w:r w:rsidRPr="00F14BAD"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  <w:t>Осуществлять педагогическую поддержку деятельности детей раннего и дошкольного возраста, в том числе детей с ограниченными возможностями здоровья</w:t>
            </w:r>
          </w:p>
        </w:tc>
        <w:tc>
          <w:tcPr>
            <w:tcW w:w="546" w:type="pct"/>
            <w:shd w:val="clear" w:color="auto" w:fill="auto"/>
          </w:tcPr>
          <w:p w:rsidR="00F14BAD" w:rsidRPr="00F41059" w:rsidRDefault="00F14BAD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1CFD" w:rsidRPr="00F41059" w:rsidTr="00140F0E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C61CFD" w:rsidRPr="00F41059" w:rsidRDefault="00C61CFD" w:rsidP="00C61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1CFD" w:rsidRPr="00140F0E" w:rsidRDefault="00140F0E" w:rsidP="00140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140F0E">
              <w:rPr>
                <w:rFonts w:ascii="Times New Roman" w:hAnsi="Times New Roman"/>
                <w:sz w:val="24"/>
                <w:szCs w:val="24"/>
                <w:lang w:eastAsia="x-none"/>
              </w:rPr>
              <w:t>П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оддержки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детей раннего и дошкольного возраста в процессе воспитания, в том числе детей с ограниченными возможностями здоровья</w:t>
            </w:r>
            <w:r w:rsidRPr="00140F0E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  <w:shd w:val="clear" w:color="auto" w:fill="auto"/>
          </w:tcPr>
          <w:p w:rsidR="00C61CFD" w:rsidRPr="00F41059" w:rsidRDefault="00C61CFD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1CFD" w:rsidRPr="00F41059" w:rsidTr="00140F0E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C61CFD" w:rsidRPr="00F41059" w:rsidRDefault="00C61CFD" w:rsidP="00C61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1CFD" w:rsidRPr="00C61CFD" w:rsidRDefault="00140F0E" w:rsidP="00C6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F0E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140F0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осуществления педагогической поддержки детей раннего и дошкольного возраста в процессе</w:t>
            </w:r>
            <w:r w:rsidRPr="00611A6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воспитания, в том числе детей с ограниченными возможностями здоровья.</w:t>
            </w:r>
          </w:p>
        </w:tc>
        <w:tc>
          <w:tcPr>
            <w:tcW w:w="546" w:type="pct"/>
            <w:shd w:val="clear" w:color="auto" w:fill="auto"/>
          </w:tcPr>
          <w:p w:rsidR="00C61CFD" w:rsidRPr="00F41059" w:rsidRDefault="00C61CFD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BAD" w:rsidRPr="00F41059" w:rsidTr="0075593C">
        <w:tc>
          <w:tcPr>
            <w:tcW w:w="4454" w:type="pct"/>
            <w:gridSpan w:val="2"/>
            <w:shd w:val="clear" w:color="auto" w:fill="D9D9D9"/>
          </w:tcPr>
          <w:p w:rsidR="00F14BAD" w:rsidRPr="00F41059" w:rsidRDefault="00C61CFD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F14BAD" w:rsidRPr="00F41059" w:rsidRDefault="00F14BAD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43CE" w:rsidRDefault="002043CE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:rsidR="00B65016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40F0E" w:rsidRDefault="00140F0E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40F0E" w:rsidRDefault="00140F0E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40F0E" w:rsidRDefault="00140F0E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40F0E" w:rsidRDefault="00140F0E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40F0E" w:rsidRDefault="00140F0E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40F0E" w:rsidRDefault="00140F0E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40F0E" w:rsidRDefault="00140F0E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40F0E" w:rsidRDefault="00140F0E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35BF6" w:rsidRDefault="00135BF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167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8338"/>
        <w:gridCol w:w="129"/>
        <w:gridCol w:w="1029"/>
      </w:tblGrid>
      <w:tr w:rsidR="00B65016" w:rsidRPr="0075593C" w:rsidTr="00B15183">
        <w:tc>
          <w:tcPr>
            <w:tcW w:w="4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tabs>
                <w:tab w:val="left" w:pos="2311"/>
                <w:tab w:val="center" w:pos="46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Показатели и критерии  общих компетенций</w:t>
            </w:r>
          </w:p>
        </w:tc>
        <w:tc>
          <w:tcPr>
            <w:tcW w:w="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ОК.01</w:t>
            </w:r>
            <w:proofErr w:type="gramStart"/>
            <w:r w:rsidRPr="0075593C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В</w:t>
            </w:r>
            <w:proofErr w:type="gramEnd"/>
            <w:r w:rsidRPr="0075593C">
              <w:rPr>
                <w:b/>
                <w:spacing w:val="9"/>
                <w:sz w:val="24"/>
                <w:szCs w:val="24"/>
              </w:rPr>
              <w:t>ыбирать</w:t>
            </w:r>
            <w:r w:rsidRPr="0075593C">
              <w:rPr>
                <w:b/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способы</w:t>
            </w:r>
            <w:r w:rsidRPr="0075593C">
              <w:rPr>
                <w:b/>
                <w:spacing w:val="5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решения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профессиональной</w:t>
            </w:r>
            <w:r w:rsidRPr="0075593C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75593C">
              <w:rPr>
                <w:b/>
                <w:sz w:val="24"/>
                <w:szCs w:val="24"/>
              </w:rPr>
              <w:t>применительно</w:t>
            </w:r>
            <w:r w:rsidRPr="0075593C">
              <w:rPr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</w:t>
            </w:r>
            <w:r w:rsidRPr="0075593C">
              <w:rPr>
                <w:b/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различным</w:t>
            </w:r>
            <w:r w:rsidRPr="0075593C">
              <w:rPr>
                <w:b/>
                <w:spacing w:val="67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контекстам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распознает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проблемные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75593C">
              <w:rPr>
                <w:rFonts w:ascii="Times New Roman" w:hAnsi="Times New Roman" w:cs="Times New Roman"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контекстах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Адекватно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6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75593C">
              <w:rPr>
                <w:rFonts w:ascii="Times New Roman" w:hAnsi="Times New Roman" w:cs="Times New Roman"/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Разрабатывает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детальный</w:t>
            </w:r>
            <w:r w:rsidRPr="0075593C">
              <w:rPr>
                <w:rFonts w:ascii="Times New Roman" w:hAnsi="Times New Roman" w:cs="Times New Roman"/>
                <w:spacing w:val="6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действий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оценивает</w:t>
            </w:r>
            <w:r w:rsidRPr="0075593C">
              <w:rPr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плюсы</w:t>
            </w:r>
            <w:r w:rsidRPr="0075593C">
              <w:rPr>
                <w:spacing w:val="7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минусы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полученного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результата,</w:t>
            </w:r>
            <w:r w:rsidRPr="0075593C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4"/>
                <w:sz w:val="24"/>
                <w:szCs w:val="24"/>
              </w:rPr>
              <w:t>его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реализации,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предложение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критериев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оценки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2"/>
                <w:sz w:val="24"/>
                <w:szCs w:val="24"/>
              </w:rPr>
              <w:t xml:space="preserve">рекомендаций </w:t>
            </w:r>
            <w:r w:rsidRPr="0075593C">
              <w:rPr>
                <w:sz w:val="24"/>
                <w:szCs w:val="24"/>
              </w:rPr>
              <w:t>по улучшению</w:t>
            </w:r>
            <w:r w:rsidRPr="0075593C">
              <w:rPr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02</w:t>
            </w:r>
            <w:proofErr w:type="gramStart"/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proofErr w:type="gramEnd"/>
            <w:r w:rsidRPr="0075593C">
              <w:rPr>
                <w:b/>
                <w:sz w:val="24"/>
                <w:szCs w:val="24"/>
              </w:rPr>
              <w:t>спользовать</w:t>
            </w:r>
            <w:r w:rsidRPr="0075593C">
              <w:rPr>
                <w:b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современные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средства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поиска,</w:t>
            </w:r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анализа</w:t>
            </w:r>
            <w:r w:rsidRPr="0075593C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интерпретации </w:t>
            </w:r>
            <w:r w:rsidRPr="0075593C">
              <w:rPr>
                <w:b/>
                <w:spacing w:val="9"/>
                <w:sz w:val="24"/>
                <w:szCs w:val="24"/>
              </w:rPr>
              <w:t>информации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10"/>
                <w:sz w:val="24"/>
                <w:szCs w:val="24"/>
              </w:rPr>
              <w:t xml:space="preserve"> информационные </w:t>
            </w:r>
            <w:r w:rsidRPr="0075593C">
              <w:rPr>
                <w:b/>
                <w:sz w:val="24"/>
                <w:szCs w:val="24"/>
              </w:rPr>
              <w:t>технологии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для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выполнения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 профессиональной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планирует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информационный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широкого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набора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источников,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полученную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информацию,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выделения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ней главных аспектов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структурирует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отобранную</w:t>
            </w:r>
            <w:proofErr w:type="gramEnd"/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соответствии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параметрами поиска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Грамотно применяет средства информатизации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информационных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взаимодействовать</w:t>
            </w:r>
            <w:r w:rsidRPr="0075593C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b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коллективе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команде</w:t>
            </w: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r w:rsidRPr="0075593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75593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22"/>
              <w:rPr>
                <w:sz w:val="24"/>
                <w:szCs w:val="24"/>
              </w:rPr>
            </w:pPr>
            <w:r w:rsidRPr="0075593C">
              <w:rPr>
                <w:spacing w:val="9"/>
                <w:sz w:val="24"/>
                <w:szCs w:val="24"/>
              </w:rPr>
              <w:t>Аргументировано</w:t>
            </w:r>
            <w:r w:rsidRPr="0075593C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представляет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отстаивает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</w:t>
            </w:r>
            <w:r w:rsidRPr="0075593C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мнение</w:t>
            </w:r>
            <w:r w:rsidRPr="0075593C">
              <w:rPr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соблюдением </w:t>
            </w:r>
            <w:r w:rsidRPr="0075593C">
              <w:rPr>
                <w:sz w:val="24"/>
                <w:szCs w:val="24"/>
              </w:rPr>
              <w:t>этических</w:t>
            </w:r>
            <w:r w:rsidRPr="0075593C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норм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pacing w:val="6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этики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правила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деловой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культуры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коллегами,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руководством,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клиентами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3"/>
                <w:tab w:val="left" w:pos="1126"/>
                <w:tab w:val="left" w:pos="2344"/>
                <w:tab w:val="left" w:pos="2651"/>
                <w:tab w:val="left" w:pos="4542"/>
                <w:tab w:val="left" w:pos="6636"/>
                <w:tab w:val="left" w:pos="7787"/>
              </w:tabs>
              <w:ind w:left="127" w:right="982" w:hanging="5"/>
              <w:jc w:val="both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Успешно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взаимодействует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обучающимися,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преподавателями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 xml:space="preserve">мастерами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ходе</w:t>
            </w:r>
            <w:r w:rsidRPr="0075593C">
              <w:rPr>
                <w:sz w:val="24"/>
                <w:szCs w:val="24"/>
              </w:rPr>
              <w:tab/>
            </w:r>
            <w:r w:rsidRPr="0075593C">
              <w:rPr>
                <w:spacing w:val="-2"/>
                <w:sz w:val="24"/>
                <w:szCs w:val="24"/>
              </w:rPr>
              <w:t>обучения,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с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руководителями производственной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практики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z w:val="24"/>
                <w:szCs w:val="24"/>
              </w:rPr>
              <w:t>наставниками</w:t>
            </w:r>
            <w:r w:rsidRPr="0075593C">
              <w:rPr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0" w:firstLine="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05</w:t>
            </w:r>
            <w:proofErr w:type="gramStart"/>
            <w:r w:rsidRPr="0075593C">
              <w:rPr>
                <w:b/>
                <w:spacing w:val="5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</w:t>
            </w:r>
            <w:proofErr w:type="gramEnd"/>
            <w:r w:rsidRPr="0075593C">
              <w:rPr>
                <w:b/>
                <w:sz w:val="24"/>
                <w:szCs w:val="24"/>
              </w:rPr>
              <w:t>существлять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устную</w:t>
            </w:r>
            <w:r w:rsidRPr="0075593C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письменную</w:t>
            </w:r>
            <w:r w:rsidRPr="0075593C">
              <w:rPr>
                <w:b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коммуникацию</w:t>
            </w:r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на</w:t>
            </w:r>
            <w:r w:rsidRPr="0075593C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государственном </w:t>
            </w:r>
            <w:r w:rsidRPr="0075593C">
              <w:rPr>
                <w:b/>
                <w:sz w:val="24"/>
                <w:szCs w:val="24"/>
              </w:rPr>
              <w:t>языке</w:t>
            </w:r>
            <w:r w:rsidRPr="0075593C">
              <w:rPr>
                <w:b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Российской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Федерации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учетом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особенностей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социального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 xml:space="preserve">культурного </w:t>
            </w:r>
            <w:r w:rsidRPr="0075593C">
              <w:rPr>
                <w:b/>
                <w:spacing w:val="-2"/>
                <w:sz w:val="24"/>
                <w:szCs w:val="24"/>
              </w:rPr>
              <w:t>контекста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Обладает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грамотностью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письменного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мыслей по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тематике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государственном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толерантное</w:t>
            </w:r>
            <w:r w:rsidRPr="0075593C">
              <w:rPr>
                <w:rFonts w:ascii="Times New Roman" w:hAnsi="Times New Roman" w:cs="Times New Roman"/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  <w:r w:rsidRPr="0075593C">
              <w:rPr>
                <w:rFonts w:ascii="Times New Roman" w:hAnsi="Times New Roman" w:cs="Times New Roman"/>
                <w:spacing w:val="5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коллективе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 w:right="68"/>
              <w:jc w:val="both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06</w:t>
            </w:r>
            <w:proofErr w:type="gramStart"/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</w:t>
            </w:r>
            <w:proofErr w:type="gramEnd"/>
            <w:r w:rsidRPr="0075593C">
              <w:rPr>
                <w:b/>
                <w:sz w:val="24"/>
                <w:szCs w:val="24"/>
              </w:rPr>
              <w:t>роявлять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гражданско-</w:t>
            </w:r>
            <w:r w:rsidRPr="0075593C">
              <w:rPr>
                <w:b/>
                <w:sz w:val="24"/>
                <w:szCs w:val="24"/>
              </w:rPr>
              <w:t>патриотическую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позицию,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демонстрировать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осознанное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поведение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на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основе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традиционных общечеловеческих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ценностей,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</w:t>
            </w:r>
            <w:r w:rsidRPr="0075593C">
              <w:rPr>
                <w:b/>
                <w:spacing w:val="3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том числе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учетом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гармонизации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межнациональных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межрелигиозных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отношений, принять</w:t>
            </w:r>
            <w:r w:rsidRPr="0075593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стандарты</w:t>
            </w:r>
            <w:r w:rsidRPr="0075593C">
              <w:rPr>
                <w:b/>
                <w:spacing w:val="5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антикоррупционного</w:t>
            </w:r>
            <w:r w:rsidRPr="0075593C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поведения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Понимает</w:t>
            </w:r>
            <w:r w:rsidRPr="0075593C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значимость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r w:rsidRPr="0075593C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tabs>
                <w:tab w:val="left" w:pos="4437"/>
              </w:tabs>
              <w:ind w:left="127" w:right="1096" w:hanging="5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Демонстрирует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интерес</w:t>
            </w:r>
            <w:r w:rsidRPr="0075593C">
              <w:rPr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к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будущей</w:t>
            </w:r>
            <w:r w:rsidRPr="0075593C">
              <w:rPr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профессии</w:t>
            </w:r>
            <w:r w:rsidRPr="0075593C">
              <w:rPr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 xml:space="preserve">процессе освоения </w:t>
            </w:r>
            <w:r w:rsidRPr="0075593C">
              <w:rPr>
                <w:spacing w:val="2"/>
                <w:sz w:val="24"/>
                <w:szCs w:val="24"/>
              </w:rPr>
              <w:t>образовательной</w:t>
            </w:r>
            <w:r w:rsidRPr="0075593C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программы,</w:t>
            </w:r>
            <w:r w:rsidRPr="0075593C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участие</w:t>
            </w:r>
            <w:r w:rsidRPr="0075593C">
              <w:rPr>
                <w:sz w:val="24"/>
                <w:szCs w:val="24"/>
              </w:rPr>
              <w:t xml:space="preserve"> в </w:t>
            </w:r>
            <w:r w:rsidRPr="0075593C">
              <w:rPr>
                <w:spacing w:val="79"/>
                <w:sz w:val="24"/>
                <w:szCs w:val="24"/>
              </w:rPr>
              <w:t>к</w:t>
            </w:r>
            <w:r w:rsidRPr="0075593C">
              <w:rPr>
                <w:sz w:val="24"/>
                <w:szCs w:val="24"/>
              </w:rPr>
              <w:t>онкурсах</w:t>
            </w:r>
            <w:r w:rsidRPr="0075593C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lastRenderedPageBreak/>
              <w:t>профессионального мастерства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Активно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участвует</w:t>
            </w:r>
            <w:r w:rsidRPr="0075593C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внеклассных</w:t>
            </w:r>
            <w:r w:rsidRPr="0075593C">
              <w:rPr>
                <w:rFonts w:ascii="Times New Roman" w:hAnsi="Times New Roman" w:cs="Times New Roman"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мероприятиях</w:t>
            </w:r>
            <w:r w:rsidRPr="0075593C">
              <w:rPr>
                <w:rFonts w:ascii="Times New Roman" w:hAnsi="Times New Roman" w:cs="Times New Roman"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jc w:val="both"/>
              <w:rPr>
                <w:sz w:val="24"/>
                <w:szCs w:val="24"/>
                <w:lang w:eastAsia="en-US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07</w:t>
            </w:r>
            <w:proofErr w:type="gramStart"/>
            <w:r w:rsidRPr="0075593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proofErr w:type="gramEnd"/>
            <w:r w:rsidRPr="0075593C">
              <w:rPr>
                <w:b/>
                <w:sz w:val="24"/>
                <w:szCs w:val="24"/>
              </w:rPr>
              <w:t>одействовать</w:t>
            </w:r>
            <w:r w:rsidRPr="0075593C">
              <w:rPr>
                <w:b/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сохранению</w:t>
            </w:r>
            <w:r w:rsidRPr="0075593C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окружающей</w:t>
            </w:r>
            <w:r w:rsidRPr="0075593C">
              <w:rPr>
                <w:b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среды,</w:t>
            </w:r>
            <w:r w:rsidRPr="0075593C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ресурсосбережению, </w:t>
            </w:r>
            <w:r w:rsidRPr="0075593C">
              <w:rPr>
                <w:b/>
                <w:sz w:val="24"/>
                <w:szCs w:val="24"/>
              </w:rPr>
              <w:t>применять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знания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об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изменении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климата,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принципы</w:t>
            </w:r>
            <w:r w:rsidRPr="0075593C">
              <w:rPr>
                <w:b/>
                <w:spacing w:val="75"/>
                <w:sz w:val="24"/>
                <w:szCs w:val="24"/>
              </w:rPr>
              <w:t xml:space="preserve">  </w:t>
            </w:r>
            <w:r w:rsidRPr="0075593C">
              <w:rPr>
                <w:b/>
                <w:sz w:val="24"/>
                <w:szCs w:val="24"/>
              </w:rPr>
              <w:t>бережливого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 xml:space="preserve">производства, </w:t>
            </w:r>
            <w:r w:rsidRPr="0075593C">
              <w:rPr>
                <w:b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действовать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чрезвычайных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ситуациях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Всегда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экологической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обеспечивает</w:t>
            </w:r>
            <w:r w:rsidRPr="0075593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ресурсосбережения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r w:rsidRPr="0075593C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proofErr w:type="gramStart"/>
            <w:r w:rsidRPr="0075593C">
              <w:rPr>
                <w:rFonts w:ascii="Times New Roman" w:hAnsi="Times New Roman" w:cs="Times New Roman"/>
                <w:b/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ользоваться</w:t>
            </w:r>
            <w:r w:rsidRPr="0075593C">
              <w:rPr>
                <w:rFonts w:ascii="Times New Roman" w:hAnsi="Times New Roman" w:cs="Times New Roman"/>
                <w:b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документацией</w:t>
            </w:r>
            <w:r w:rsidRPr="0075593C">
              <w:rPr>
                <w:rFonts w:ascii="Times New Roman" w:hAnsi="Times New Roman" w:cs="Times New Roman"/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государственном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иностранном</w:t>
            </w:r>
            <w:r w:rsidRPr="0075593C">
              <w:rPr>
                <w:rFonts w:ascii="Times New Roman" w:hAnsi="Times New Roman" w:cs="Times New Roman"/>
                <w:b/>
                <w:spacing w:val="7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языках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tabs>
                <w:tab w:val="left" w:pos="6513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Четко</w:t>
            </w:r>
            <w:r w:rsidRPr="0075593C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понимает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значение</w:t>
            </w:r>
            <w:r w:rsidRPr="0075593C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произнесенных</w:t>
            </w:r>
            <w:r w:rsidRPr="0075593C">
              <w:rPr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высказываний</w:t>
            </w:r>
            <w:r w:rsidRPr="0075593C">
              <w:rPr>
                <w:sz w:val="24"/>
                <w:szCs w:val="24"/>
              </w:rPr>
              <w:t xml:space="preserve"> на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известные </w:t>
            </w:r>
            <w:r w:rsidRPr="0075593C">
              <w:rPr>
                <w:spacing w:val="6"/>
                <w:sz w:val="24"/>
                <w:szCs w:val="24"/>
              </w:rPr>
              <w:t>профессиональные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2107"/>
                <w:tab w:val="left" w:pos="3777"/>
                <w:tab w:val="left" w:pos="5576"/>
                <w:tab w:val="left" w:pos="59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pacing w:val="7"/>
                <w:sz w:val="24"/>
                <w:szCs w:val="24"/>
              </w:rPr>
              <w:t>Применяет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нормативную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документацию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93"/>
                <w:tab w:val="left" w:pos="6514"/>
                <w:tab w:val="left" w:pos="68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Точно, в</w:t>
            </w:r>
            <w:r w:rsidRPr="0075593C">
              <w:rPr>
                <w:spacing w:val="5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соответствии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ситуацией,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обосновывать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объяснять </w:t>
            </w:r>
            <w:r w:rsidRPr="0075593C">
              <w:rPr>
                <w:sz w:val="24"/>
                <w:szCs w:val="24"/>
              </w:rPr>
              <w:t>свои</w:t>
            </w:r>
            <w:r w:rsidRPr="0075593C">
              <w:rPr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действия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(текущие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45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планируемые)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пишет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интересующие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65016">
        <w:trPr>
          <w:trHeight w:val="202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Default="001663BB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0F0E" w:rsidRPr="001E68E3" w:rsidRDefault="00140F0E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1CFD" w:rsidRDefault="00C61CFD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7F1F" w:rsidRPr="00222433" w:rsidRDefault="00267F1F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3. ТЕМАТИЧЕСКИЙ ПЛАН И СОДЕРЖАНИЕ </w:t>
      </w:r>
      <w:r w:rsidR="00135B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УЧЕБНОЙ И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ПРАКТИКИ</w:t>
      </w:r>
    </w:p>
    <w:p w:rsidR="00267F1F" w:rsidRPr="00E608DB" w:rsidRDefault="00267F1F" w:rsidP="00267F1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3.1.Тематический </w:t>
      </w:r>
      <w:r w:rsidRPr="00E608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 </w:t>
      </w:r>
      <w:r w:rsidR="00E608DB" w:rsidRPr="00E608D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E608DB" w:rsidRPr="00E608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608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практики</w:t>
      </w:r>
      <w:r w:rsidRPr="00E608D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2411"/>
        <w:gridCol w:w="4500"/>
        <w:gridCol w:w="1330"/>
        <w:gridCol w:w="2249"/>
      </w:tblGrid>
      <w:tr w:rsidR="005F798D" w:rsidRPr="001E0F8E" w:rsidTr="00E16B10">
        <w:trPr>
          <w:cantSplit/>
          <w:trHeight w:val="546"/>
        </w:trPr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</w:p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Производственная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F14BAD" w:rsidRPr="001E0F8E" w:rsidTr="00F14BAD">
        <w:trPr>
          <w:trHeight w:val="3951"/>
        </w:trPr>
        <w:tc>
          <w:tcPr>
            <w:tcW w:w="1149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14BAD" w:rsidRPr="00611A68" w:rsidRDefault="00F14BAD" w:rsidP="00F14B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1A68">
              <w:rPr>
                <w:rFonts w:ascii="Times New Roman" w:hAnsi="Times New Roman"/>
                <w:sz w:val="24"/>
                <w:szCs w:val="24"/>
              </w:rPr>
              <w:t>ПК 4.1–4.4</w:t>
            </w:r>
          </w:p>
          <w:p w:rsidR="00F14BAD" w:rsidRPr="00611A68" w:rsidRDefault="00F14BAD" w:rsidP="00F14B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1A6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11A68">
              <w:rPr>
                <w:rFonts w:ascii="Times New Roman" w:hAnsi="Times New Roman"/>
                <w:sz w:val="24"/>
                <w:szCs w:val="24"/>
              </w:rPr>
              <w:t xml:space="preserve"> 01, 02, 04, 05, 06, 07, 09.</w:t>
            </w:r>
          </w:p>
        </w:tc>
        <w:tc>
          <w:tcPr>
            <w:tcW w:w="2145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14BAD" w:rsidRPr="00C61CFD" w:rsidRDefault="00F14BAD" w:rsidP="00F14BA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61CFD">
              <w:rPr>
                <w:rFonts w:ascii="Times New Roman" w:hAnsi="Times New Roman"/>
                <w:sz w:val="24"/>
              </w:rPr>
              <w:t>Раздел 1. Теоретические и методические основы процесса воспитания детей раннего и дошкольного возраста</w:t>
            </w:r>
          </w:p>
        </w:tc>
        <w:tc>
          <w:tcPr>
            <w:tcW w:w="634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F14BAD" w:rsidRPr="001E0F8E" w:rsidRDefault="00F14BAD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vAlign w:val="center"/>
          </w:tcPr>
          <w:p w:rsidR="00F14BAD" w:rsidRPr="001E0F8E" w:rsidRDefault="00C61CFD" w:rsidP="002652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454FCC" w:rsidRPr="001E0F8E" w:rsidTr="00E16B10">
        <w:trPr>
          <w:trHeight w:val="80"/>
        </w:trPr>
        <w:tc>
          <w:tcPr>
            <w:tcW w:w="114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54FCC" w:rsidRDefault="00454FCC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54FCC" w:rsidRPr="00342E08" w:rsidRDefault="00454FCC" w:rsidP="005F798D">
            <w:pPr>
              <w:pStyle w:val="TableParagraph"/>
              <w:spacing w:before="8" w:line="310" w:lineRule="atLeast"/>
              <w:ind w:right="232"/>
              <w:rPr>
                <w:b/>
                <w:sz w:val="24"/>
              </w:rPr>
            </w:pPr>
          </w:p>
        </w:tc>
        <w:tc>
          <w:tcPr>
            <w:tcW w:w="634" w:type="pct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54FCC" w:rsidRPr="001E0F8E" w:rsidRDefault="00454FCC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454FCC" w:rsidRPr="001E0F8E" w:rsidRDefault="00454FCC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A4" w:rsidRPr="001E0F8E" w:rsidTr="00E16B10"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52A4" w:rsidRPr="001E0F8E" w:rsidRDefault="002652A4" w:rsidP="005F798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52A4" w:rsidRPr="001E0F8E" w:rsidRDefault="002652A4" w:rsidP="005F798D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52A4" w:rsidRPr="001E0F8E" w:rsidRDefault="00C61CFD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52A4" w:rsidRPr="001E0F8E" w:rsidRDefault="00C61CFD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108</w:t>
            </w:r>
          </w:p>
        </w:tc>
      </w:tr>
    </w:tbl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B4A0D" w:rsidRDefault="006B4A0D" w:rsidP="006B4A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sectPr w:rsidR="006B4A0D" w:rsidSect="00DD1CD7">
          <w:footerReference w:type="default" r:id="rId10"/>
          <w:pgSz w:w="11906" w:h="16838"/>
          <w:pgMar w:top="1134" w:right="850" w:bottom="1134" w:left="1701" w:header="624" w:footer="0" w:gutter="0"/>
          <w:pgNumType w:start="2"/>
          <w:cols w:space="708"/>
          <w:docGrid w:linePitch="360"/>
        </w:sectPr>
      </w:pPr>
    </w:p>
    <w:p w:rsidR="00B15183" w:rsidRDefault="00B15183" w:rsidP="00B151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lastRenderedPageBreak/>
        <w:t>3.2 Содержание учебной практики</w:t>
      </w:r>
    </w:p>
    <w:tbl>
      <w:tblPr>
        <w:tblStyle w:val="a8"/>
        <w:tblW w:w="15555" w:type="dxa"/>
        <w:tblLayout w:type="fixed"/>
        <w:tblLook w:val="04A0" w:firstRow="1" w:lastRow="0" w:firstColumn="1" w:lastColumn="0" w:noHBand="0" w:noVBand="1"/>
      </w:tblPr>
      <w:tblGrid>
        <w:gridCol w:w="3509"/>
        <w:gridCol w:w="993"/>
        <w:gridCol w:w="7369"/>
        <w:gridCol w:w="2261"/>
        <w:gridCol w:w="1423"/>
      </w:tblGrid>
      <w:tr w:rsidR="00B15183" w:rsidTr="000D74BB">
        <w:trPr>
          <w:trHeight w:val="360"/>
        </w:trPr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183" w:rsidRDefault="00B1518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Разделы</w:t>
            </w:r>
          </w:p>
          <w:p w:rsidR="00B15183" w:rsidRDefault="00B1518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183" w:rsidRDefault="00B1518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  <w:p w:rsidR="00B15183" w:rsidRDefault="00B1518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 и краткое содержание работ УЧЕБНОЙ практики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ОК</w:t>
            </w:r>
            <w:proofErr w:type="gramEnd"/>
          </w:p>
        </w:tc>
      </w:tr>
      <w:tr w:rsidR="004C4C5C" w:rsidTr="00697422">
        <w:trPr>
          <w:trHeight w:val="360"/>
        </w:trPr>
        <w:tc>
          <w:tcPr>
            <w:tcW w:w="35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C4C5C" w:rsidRDefault="004C4C5C" w:rsidP="00A01A11">
            <w:pPr>
              <w:rPr>
                <w:rFonts w:ascii="Times New Roman" w:hAnsi="Times New Roman"/>
                <w:sz w:val="24"/>
              </w:rPr>
            </w:pPr>
          </w:p>
          <w:p w:rsidR="004C4C5C" w:rsidRPr="00C61CFD" w:rsidRDefault="004C4C5C" w:rsidP="00A01A11">
            <w:pPr>
              <w:rPr>
                <w:rFonts w:ascii="Times New Roman" w:hAnsi="Times New Roman"/>
                <w:sz w:val="24"/>
              </w:rPr>
            </w:pPr>
            <w:r w:rsidRPr="00C61CFD">
              <w:rPr>
                <w:rFonts w:ascii="Times New Roman" w:hAnsi="Times New Roman"/>
                <w:sz w:val="24"/>
              </w:rPr>
              <w:t>Раздел 1. Теоретические и методические основы процесса воспитания детей раннего и дошкольного возраста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4C5C" w:rsidRPr="00DD1CD7" w:rsidRDefault="004C4C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4C5C" w:rsidRPr="00C61CFD" w:rsidRDefault="004C4C5C" w:rsidP="00C61CFD">
            <w:pPr>
              <w:jc w:val="both"/>
              <w:rPr>
                <w:rFonts w:ascii="Times New Roman" w:hAnsi="Times New Roman"/>
                <w:sz w:val="24"/>
              </w:rPr>
            </w:pPr>
            <w:r w:rsidRPr="00C61CFD">
              <w:rPr>
                <w:rFonts w:ascii="Times New Roman" w:hAnsi="Times New Roman"/>
                <w:sz w:val="24"/>
              </w:rPr>
              <w:t>Анализ современного педагогического опыта по реализации патриотического, духовно-нравственного, социального, познавательного, физического и оздоровительного, трудового, эстетического воспитания детей раннего и дошкольного возраста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C61CFD">
              <w:rPr>
                <w:rFonts w:ascii="Times New Roman" w:hAnsi="Times New Roman"/>
                <w:sz w:val="24"/>
              </w:rPr>
              <w:t xml:space="preserve"> Решение проблемных педагогических ситуаций, отражающих педагогические закономерности организации процесса воспитания детей раннего и дошкольного возраста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2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4C5C" w:rsidRPr="00611A68" w:rsidRDefault="004C4C5C" w:rsidP="00A01A11">
            <w:pPr>
              <w:rPr>
                <w:rFonts w:ascii="Times New Roman" w:hAnsi="Times New Roman"/>
                <w:sz w:val="24"/>
                <w:szCs w:val="24"/>
              </w:rPr>
            </w:pPr>
            <w:r w:rsidRPr="00611A68">
              <w:rPr>
                <w:rFonts w:ascii="Times New Roman" w:hAnsi="Times New Roman"/>
                <w:sz w:val="24"/>
                <w:szCs w:val="24"/>
              </w:rPr>
              <w:t>ПК 4.1–4.4</w:t>
            </w:r>
          </w:p>
          <w:p w:rsidR="004C4C5C" w:rsidRPr="00611A68" w:rsidRDefault="004C4C5C" w:rsidP="00A01A1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1A6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11A68">
              <w:rPr>
                <w:rFonts w:ascii="Times New Roman" w:hAnsi="Times New Roman"/>
                <w:sz w:val="24"/>
                <w:szCs w:val="24"/>
              </w:rPr>
              <w:t xml:space="preserve"> 01, 02, 04, 05, 06, 07, 09.</w:t>
            </w:r>
          </w:p>
        </w:tc>
      </w:tr>
      <w:tr w:rsidR="004C4C5C" w:rsidTr="00F14BAD">
        <w:trPr>
          <w:trHeight w:val="36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4C5C" w:rsidRDefault="004C4C5C" w:rsidP="00F14BAD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4C5C" w:rsidRPr="00DD1CD7" w:rsidRDefault="004C4C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4C5C" w:rsidRPr="00C61CFD" w:rsidRDefault="004C4C5C" w:rsidP="00CD0421">
            <w:pPr>
              <w:jc w:val="both"/>
              <w:rPr>
                <w:rFonts w:ascii="Times New Roman" w:hAnsi="Times New Roman"/>
                <w:sz w:val="24"/>
              </w:rPr>
            </w:pPr>
            <w:r w:rsidRPr="00C61CFD">
              <w:rPr>
                <w:rFonts w:ascii="Times New Roman" w:hAnsi="Times New Roman"/>
                <w:sz w:val="24"/>
              </w:rPr>
              <w:t>Наблюдение и анализ мероприятий по реализации задач патриотического, духовно-нравственного, социального, познавательного, физического и оздоровительного, трудового, эстетического воспитания детей раннего и дошкольного возраста в разных возрастных группах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C61CFD">
              <w:rPr>
                <w:rFonts w:ascii="Times New Roman" w:hAnsi="Times New Roman"/>
                <w:sz w:val="24"/>
              </w:rPr>
              <w:t xml:space="preserve"> Анализ конспектов (технологических карт) мероприятий по реализации задач воспитания детей раннего и дошкольного возраста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C4C5C" w:rsidTr="004C4C5C">
        <w:trPr>
          <w:trHeight w:val="36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4C5C" w:rsidRDefault="004C4C5C" w:rsidP="00F14BA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4C5C" w:rsidRPr="00DD1CD7" w:rsidRDefault="004C4C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4C5C" w:rsidRPr="00C61CFD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61CFD">
              <w:rPr>
                <w:rFonts w:ascii="Times New Roman" w:hAnsi="Times New Roman"/>
                <w:sz w:val="24"/>
              </w:rPr>
              <w:t>Разработка конспектов (технологических карт) мероприятий по реализации задач патриотического, духовно-нравственного, социального, познавательного, физического и оздоровительного, трудового, эстетического (совместная деятельность воспитателя и детей: разные виды игр, проблемные ситуации, тематические экскурсии, этические беседы и др.)</w:t>
            </w:r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 w:rsidRPr="00C61CFD">
              <w:rPr>
                <w:rFonts w:ascii="Times New Roman" w:hAnsi="Times New Roman"/>
                <w:sz w:val="24"/>
              </w:rPr>
              <w:t xml:space="preserve"> Анализ календарного плана воспитательной работы в разных возрастных группах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C4C5C" w:rsidTr="00F14BAD">
        <w:trPr>
          <w:trHeight w:val="36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4C5C" w:rsidRDefault="004C4C5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4C5C" w:rsidRPr="00DD1CD7" w:rsidRDefault="004C4C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4C5C" w:rsidRPr="00C61CFD" w:rsidRDefault="004C4C5C" w:rsidP="00CE4F22">
            <w:pPr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61CFD">
              <w:rPr>
                <w:rFonts w:ascii="Times New Roman" w:hAnsi="Times New Roman"/>
                <w:sz w:val="24"/>
              </w:rPr>
              <w:t>Разработка конспектов (технологических карт) досуговой деятельности и развлечений по реализации направлений (патриотического, духовно-нравственного, социального, познавательного, физического и оздоровительного, трудового, эстетического) воспитания детей</w:t>
            </w:r>
            <w:r>
              <w:rPr>
                <w:rFonts w:ascii="Times New Roman" w:hAnsi="Times New Roman"/>
                <w:sz w:val="24"/>
              </w:rPr>
              <w:t xml:space="preserve"> раннего и дошкольного возраста.</w:t>
            </w:r>
            <w:proofErr w:type="gramEnd"/>
            <w:r w:rsidRPr="00C61CFD">
              <w:rPr>
                <w:rFonts w:ascii="Times New Roman" w:hAnsi="Times New Roman"/>
                <w:sz w:val="24"/>
              </w:rPr>
              <w:t xml:space="preserve"> Разработка календарного плана воспитательной работы в конкретной возрастной группе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C61CFD">
              <w:rPr>
                <w:rFonts w:ascii="Times New Roman" w:hAnsi="Times New Roman"/>
                <w:sz w:val="24"/>
              </w:rPr>
              <w:t xml:space="preserve"> Анализ содержания и оформления рабочей программы воспитания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C4C5C" w:rsidTr="00F14BAD">
        <w:trPr>
          <w:trHeight w:val="36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4C5C" w:rsidRDefault="004C4C5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4C5C" w:rsidRPr="00DD1CD7" w:rsidRDefault="004C4C5C" w:rsidP="00A01A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4C5C" w:rsidRPr="00C61CFD" w:rsidRDefault="004C4C5C" w:rsidP="00834DFF">
            <w:pPr>
              <w:jc w:val="both"/>
              <w:rPr>
                <w:rFonts w:ascii="Times New Roman" w:hAnsi="Times New Roman"/>
                <w:sz w:val="24"/>
              </w:rPr>
            </w:pPr>
            <w:r w:rsidRPr="00C61CFD">
              <w:rPr>
                <w:rFonts w:ascii="Times New Roman" w:hAnsi="Times New Roman"/>
                <w:sz w:val="24"/>
              </w:rPr>
              <w:t>Анализ современных опыта применения технологии педагогической поддержки применяемых в процессе воспитания детей дошкольного возраста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C61CFD">
              <w:rPr>
                <w:rFonts w:ascii="Times New Roman" w:hAnsi="Times New Roman"/>
                <w:sz w:val="24"/>
              </w:rPr>
              <w:t xml:space="preserve"> Решение проблемных педагогических ситуаций, отражающих процесс воспитания детей раннего и дошкольного возраста с ограниченными возможностями здоровья, в том числе с детьми-инвалидами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C61CFD">
              <w:rPr>
                <w:rFonts w:ascii="Times New Roman" w:hAnsi="Times New Roman"/>
                <w:sz w:val="24"/>
              </w:rPr>
              <w:t xml:space="preserve"> Анализ развивающей информационной среды, позволяющей обеспечить личностное развитие детей раннего и дошкольного возраста, их эмоциональное благополучие и возможность самовыражения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C4C5C" w:rsidTr="00F14BAD">
        <w:trPr>
          <w:trHeight w:val="36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4C5C" w:rsidRDefault="004C4C5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4C5C" w:rsidRPr="00DD1CD7" w:rsidRDefault="004C4C5C" w:rsidP="00A01A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4C5C" w:rsidRPr="00F41059" w:rsidRDefault="004C4C5C" w:rsidP="009B08B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C61CFD">
              <w:rPr>
                <w:rFonts w:ascii="Times New Roman" w:hAnsi="Times New Roman"/>
                <w:sz w:val="24"/>
              </w:rPr>
              <w:t>Знакомство с диагностическим инструментарием по разным направления воспитания</w:t>
            </w:r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Pr="00F41059">
              <w:rPr>
                <w:rFonts w:ascii="Times New Roman" w:hAnsi="Times New Roman" w:cs="Times New Roman"/>
                <w:sz w:val="24"/>
                <w:szCs w:val="24"/>
              </w:rPr>
              <w:t xml:space="preserve">Зачет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Pr="00F41059">
              <w:rPr>
                <w:rFonts w:ascii="Times New Roman" w:hAnsi="Times New Roman" w:cs="Times New Roman"/>
                <w:sz w:val="24"/>
                <w:szCs w:val="24"/>
              </w:rPr>
              <w:t xml:space="preserve"> практике </w:t>
            </w:r>
            <w:r w:rsidR="00135BF6">
              <w:rPr>
                <w:rFonts w:ascii="Times New Roman" w:hAnsi="Times New Roman"/>
                <w:sz w:val="24"/>
                <w:szCs w:val="24"/>
              </w:rPr>
              <w:t xml:space="preserve">ПМ.04 </w:t>
            </w:r>
            <w:r w:rsidR="00135BF6" w:rsidRPr="009A7DC1">
              <w:rPr>
                <w:rFonts w:ascii="Times New Roman" w:hAnsi="Times New Roman"/>
                <w:sz w:val="24"/>
                <w:szCs w:val="24"/>
              </w:rPr>
              <w:t>Организация воспитательного процесса детей раннего и дошкольного возраста в ДОО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C4C5C" w:rsidTr="000D74BB">
        <w:trPr>
          <w:trHeight w:val="360"/>
        </w:trPr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4C5C" w:rsidRDefault="004C4C5C">
            <w:pPr>
              <w:pStyle w:val="TableParagraph"/>
              <w:spacing w:before="8" w:line="310" w:lineRule="atLeast"/>
              <w:ind w:right="232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4C5C" w:rsidRDefault="004C4C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15183" w:rsidRDefault="00B15183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6B4A0D" w:rsidRPr="004C4C5C" w:rsidRDefault="006B4A0D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t>Содержание   производственной практики</w:t>
      </w:r>
    </w:p>
    <w:tbl>
      <w:tblPr>
        <w:tblStyle w:val="a8"/>
        <w:tblW w:w="15559" w:type="dxa"/>
        <w:tblLayout w:type="fixed"/>
        <w:tblLook w:val="04A0" w:firstRow="1" w:lastRow="0" w:firstColumn="1" w:lastColumn="0" w:noHBand="0" w:noVBand="1"/>
      </w:tblPr>
      <w:tblGrid>
        <w:gridCol w:w="3510"/>
        <w:gridCol w:w="709"/>
        <w:gridCol w:w="8101"/>
        <w:gridCol w:w="1816"/>
        <w:gridCol w:w="1423"/>
      </w:tblGrid>
      <w:tr w:rsidR="002652A4" w:rsidRPr="00F41059" w:rsidTr="002652A4">
        <w:trPr>
          <w:trHeight w:val="360"/>
        </w:trPr>
        <w:tc>
          <w:tcPr>
            <w:tcW w:w="3510" w:type="dxa"/>
          </w:tcPr>
          <w:p w:rsidR="004B10B7" w:rsidRPr="00F41059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</w:t>
            </w:r>
            <w:r w:rsidR="00454FCC"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, модули</w:t>
            </w:r>
          </w:p>
          <w:p w:rsidR="004B10B7" w:rsidRPr="00F41059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10B7" w:rsidRPr="00F41059" w:rsidRDefault="004B10B7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:rsidR="004B10B7" w:rsidRPr="00F41059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</w:tcPr>
          <w:p w:rsidR="004B10B7" w:rsidRPr="00F41059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 работ ПРОИЗВОДСТВЕННОЙ практики</w:t>
            </w:r>
          </w:p>
        </w:tc>
        <w:tc>
          <w:tcPr>
            <w:tcW w:w="1816" w:type="dxa"/>
          </w:tcPr>
          <w:p w:rsidR="004B10B7" w:rsidRPr="00F41059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</w:tcPr>
          <w:p w:rsidR="004B10B7" w:rsidRPr="00F41059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ПК, </w:t>
            </w:r>
            <w:proofErr w:type="gramStart"/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</w:tr>
      <w:tr w:rsidR="004C4C5C" w:rsidRPr="00F41059" w:rsidTr="00CB0FDD">
        <w:trPr>
          <w:trHeight w:val="360"/>
        </w:trPr>
        <w:tc>
          <w:tcPr>
            <w:tcW w:w="3510" w:type="dxa"/>
            <w:vMerge w:val="restart"/>
          </w:tcPr>
          <w:p w:rsidR="004C4C5C" w:rsidRPr="00C61CFD" w:rsidRDefault="004C4C5C" w:rsidP="00A01A11">
            <w:pPr>
              <w:rPr>
                <w:rFonts w:ascii="Times New Roman" w:hAnsi="Times New Roman"/>
                <w:sz w:val="24"/>
              </w:rPr>
            </w:pPr>
            <w:r w:rsidRPr="00C61CFD">
              <w:rPr>
                <w:rFonts w:ascii="Times New Roman" w:hAnsi="Times New Roman"/>
                <w:sz w:val="24"/>
              </w:rPr>
              <w:t>МДК 04.01 Теоретические и методические основы процесса воспитания детей раннего и дошкольного возраста</w:t>
            </w:r>
          </w:p>
        </w:tc>
        <w:tc>
          <w:tcPr>
            <w:tcW w:w="709" w:type="dxa"/>
          </w:tcPr>
          <w:p w:rsidR="004C4C5C" w:rsidRPr="00F41059" w:rsidRDefault="004C4C5C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>Проведение мероприятий, направленных на реализацию задач по приобщению детей дошкольного возраста к российским общенациональным (национальным) традициям (национальные виды спорта, национальные традиции здорового питания, народные игры и пр.);</w:t>
            </w:r>
          </w:p>
        </w:tc>
        <w:tc>
          <w:tcPr>
            <w:tcW w:w="1816" w:type="dxa"/>
            <w:vMerge w:val="restart"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vAlign w:val="center"/>
          </w:tcPr>
          <w:p w:rsidR="004C4C5C" w:rsidRPr="00611A68" w:rsidRDefault="004C4C5C" w:rsidP="00A01A11">
            <w:pPr>
              <w:rPr>
                <w:rFonts w:ascii="Times New Roman" w:hAnsi="Times New Roman"/>
                <w:sz w:val="24"/>
                <w:szCs w:val="24"/>
              </w:rPr>
            </w:pPr>
            <w:r w:rsidRPr="00611A68">
              <w:rPr>
                <w:rFonts w:ascii="Times New Roman" w:hAnsi="Times New Roman"/>
                <w:sz w:val="24"/>
                <w:szCs w:val="24"/>
              </w:rPr>
              <w:t>ПК 4.1–4.4</w:t>
            </w:r>
          </w:p>
          <w:p w:rsidR="004C4C5C" w:rsidRPr="00611A68" w:rsidRDefault="004C4C5C" w:rsidP="00A01A1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1A6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11A68">
              <w:rPr>
                <w:rFonts w:ascii="Times New Roman" w:hAnsi="Times New Roman"/>
                <w:sz w:val="24"/>
                <w:szCs w:val="24"/>
              </w:rPr>
              <w:t xml:space="preserve"> 01, 02, 04, 05, 06, 07, 09.</w:t>
            </w:r>
          </w:p>
        </w:tc>
      </w:tr>
      <w:tr w:rsidR="004C4C5C" w:rsidRPr="00F41059" w:rsidTr="002652A4">
        <w:trPr>
          <w:trHeight w:val="360"/>
        </w:trPr>
        <w:tc>
          <w:tcPr>
            <w:tcW w:w="3510" w:type="dxa"/>
            <w:vMerge/>
          </w:tcPr>
          <w:p w:rsidR="004C4C5C" w:rsidRPr="00C61CFD" w:rsidRDefault="004C4C5C" w:rsidP="00A01A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4C4C5C" w:rsidRPr="00F41059" w:rsidRDefault="004C4C5C" w:rsidP="004C4C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>Проведение мероприятия (беседа, игра и т.д.), направленного на знакомство детей с государственной символикой;</w:t>
            </w:r>
          </w:p>
        </w:tc>
        <w:tc>
          <w:tcPr>
            <w:tcW w:w="1816" w:type="dxa"/>
            <w:vMerge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C4C5C" w:rsidRPr="00F41059" w:rsidRDefault="004C4C5C" w:rsidP="00F14BAD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C4C5C" w:rsidRPr="00F41059" w:rsidTr="002652A4">
        <w:trPr>
          <w:trHeight w:val="360"/>
        </w:trPr>
        <w:tc>
          <w:tcPr>
            <w:tcW w:w="3510" w:type="dxa"/>
            <w:vMerge/>
          </w:tcPr>
          <w:p w:rsidR="004C4C5C" w:rsidRPr="00C61CFD" w:rsidRDefault="004C4C5C" w:rsidP="00A01A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4C4C5C" w:rsidRPr="00F41059" w:rsidRDefault="004C4C5C" w:rsidP="004C4C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>Проведение групповых бесед с примерами сотрудничества и взаимопомощи людей в различных видах деятельности (на материале истории России, ее героев), милосердия и заботы о слабых членах общества;</w:t>
            </w:r>
          </w:p>
        </w:tc>
        <w:tc>
          <w:tcPr>
            <w:tcW w:w="1816" w:type="dxa"/>
            <w:vMerge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C4C5C" w:rsidRPr="00F41059" w:rsidRDefault="004C4C5C" w:rsidP="00F14BAD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C4C5C" w:rsidRPr="00F41059" w:rsidTr="002652A4">
        <w:trPr>
          <w:trHeight w:val="360"/>
        </w:trPr>
        <w:tc>
          <w:tcPr>
            <w:tcW w:w="3510" w:type="dxa"/>
            <w:vMerge/>
          </w:tcPr>
          <w:p w:rsidR="004C4C5C" w:rsidRPr="00C61CFD" w:rsidRDefault="004C4C5C" w:rsidP="00A01A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4C4C5C" w:rsidRPr="00F41059" w:rsidRDefault="004C4C5C" w:rsidP="004C4C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>Чтение художественной литературы (с беседой по произведению), направленных на формирование представлений о дружбе;</w:t>
            </w:r>
          </w:p>
        </w:tc>
        <w:tc>
          <w:tcPr>
            <w:tcW w:w="1816" w:type="dxa"/>
            <w:vMerge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C4C5C" w:rsidRPr="00F41059" w:rsidRDefault="004C4C5C" w:rsidP="00F14BAD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C4C5C" w:rsidRPr="00F41059" w:rsidTr="002652A4">
        <w:trPr>
          <w:trHeight w:val="360"/>
        </w:trPr>
        <w:tc>
          <w:tcPr>
            <w:tcW w:w="3510" w:type="dxa"/>
            <w:vMerge/>
          </w:tcPr>
          <w:p w:rsidR="004C4C5C" w:rsidRPr="00C61CFD" w:rsidRDefault="004C4C5C" w:rsidP="00A01A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4C4C5C" w:rsidRPr="00F41059" w:rsidRDefault="004C4C5C" w:rsidP="004C4C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 xml:space="preserve">Организация и проведение игровой деятельности по социальному воспитанию детей раннего и дошкольного возраста с учетом </w:t>
            </w:r>
            <w:proofErr w:type="spellStart"/>
            <w:r w:rsidRPr="004C4C5C">
              <w:rPr>
                <w:rFonts w:ascii="Times New Roman" w:hAnsi="Times New Roman"/>
                <w:sz w:val="24"/>
              </w:rPr>
              <w:t>полоролевых</w:t>
            </w:r>
            <w:proofErr w:type="spellEnd"/>
            <w:r w:rsidRPr="004C4C5C">
              <w:rPr>
                <w:rFonts w:ascii="Times New Roman" w:hAnsi="Times New Roman"/>
                <w:sz w:val="24"/>
              </w:rPr>
              <w:t xml:space="preserve"> позиций; </w:t>
            </w:r>
          </w:p>
        </w:tc>
        <w:tc>
          <w:tcPr>
            <w:tcW w:w="1816" w:type="dxa"/>
            <w:vMerge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C4C5C" w:rsidRPr="00F41059" w:rsidRDefault="004C4C5C" w:rsidP="00F14BAD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C4C5C" w:rsidRPr="00F41059" w:rsidTr="002652A4">
        <w:trPr>
          <w:trHeight w:val="360"/>
        </w:trPr>
        <w:tc>
          <w:tcPr>
            <w:tcW w:w="3510" w:type="dxa"/>
            <w:vMerge/>
          </w:tcPr>
          <w:p w:rsidR="004C4C5C" w:rsidRPr="00C61CFD" w:rsidRDefault="004C4C5C" w:rsidP="00A01A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4C4C5C" w:rsidRPr="00F41059" w:rsidRDefault="004C4C5C" w:rsidP="004C4C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>Организация и проведение совместного познавательного проекта детей, педагогов, родителей (законных представителей);</w:t>
            </w:r>
          </w:p>
        </w:tc>
        <w:tc>
          <w:tcPr>
            <w:tcW w:w="1816" w:type="dxa"/>
            <w:vMerge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C4C5C" w:rsidRPr="00F41059" w:rsidRDefault="004C4C5C" w:rsidP="00F14BAD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C4C5C" w:rsidRPr="00F41059" w:rsidTr="002652A4">
        <w:trPr>
          <w:trHeight w:val="360"/>
        </w:trPr>
        <w:tc>
          <w:tcPr>
            <w:tcW w:w="3510" w:type="dxa"/>
            <w:vMerge/>
          </w:tcPr>
          <w:p w:rsidR="004C4C5C" w:rsidRPr="00C61CFD" w:rsidRDefault="004C4C5C" w:rsidP="00A01A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4C4C5C" w:rsidRPr="00F41059" w:rsidRDefault="004C4C5C" w:rsidP="004C4C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>Проведение совместной деятельности по воспитанию основ безопасного поведения на дороге/ в быту/ в природе;</w:t>
            </w:r>
          </w:p>
        </w:tc>
        <w:tc>
          <w:tcPr>
            <w:tcW w:w="1816" w:type="dxa"/>
            <w:vMerge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C4C5C" w:rsidRPr="00F41059" w:rsidRDefault="004C4C5C" w:rsidP="00F14BAD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C4C5C" w:rsidRPr="00F41059" w:rsidTr="002652A4">
        <w:trPr>
          <w:trHeight w:val="360"/>
        </w:trPr>
        <w:tc>
          <w:tcPr>
            <w:tcW w:w="3510" w:type="dxa"/>
            <w:vMerge/>
          </w:tcPr>
          <w:p w:rsidR="004C4C5C" w:rsidRPr="00C61CFD" w:rsidRDefault="004C4C5C" w:rsidP="00A01A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4C4C5C" w:rsidRPr="00F41059" w:rsidRDefault="004C4C5C" w:rsidP="004C4C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>Моделирование и проведение ситуаций, направленных на воспитание у детей культуры общения ребенка с взрослыми и сверстниками;</w:t>
            </w:r>
          </w:p>
        </w:tc>
        <w:tc>
          <w:tcPr>
            <w:tcW w:w="1816" w:type="dxa"/>
            <w:vMerge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C4C5C" w:rsidRPr="00F41059" w:rsidRDefault="004C4C5C" w:rsidP="00F14BAD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C4C5C" w:rsidRPr="00F41059" w:rsidTr="002652A4">
        <w:trPr>
          <w:trHeight w:val="360"/>
        </w:trPr>
        <w:tc>
          <w:tcPr>
            <w:tcW w:w="3510" w:type="dxa"/>
            <w:vMerge/>
          </w:tcPr>
          <w:p w:rsidR="004C4C5C" w:rsidRPr="00C61CFD" w:rsidRDefault="004C4C5C" w:rsidP="00A01A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4C4C5C" w:rsidRPr="00F41059" w:rsidRDefault="004C4C5C" w:rsidP="004C4C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>Организация и проведение выставки/экскурсий для детей возрастной группы ДОО с целью эстетического воспитания;</w:t>
            </w:r>
          </w:p>
        </w:tc>
        <w:tc>
          <w:tcPr>
            <w:tcW w:w="1816" w:type="dxa"/>
            <w:vMerge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C4C5C" w:rsidRPr="00F41059" w:rsidRDefault="004C4C5C" w:rsidP="00F14BAD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C4C5C" w:rsidRPr="00F41059" w:rsidTr="002652A4">
        <w:trPr>
          <w:trHeight w:val="360"/>
        </w:trPr>
        <w:tc>
          <w:tcPr>
            <w:tcW w:w="3510" w:type="dxa"/>
            <w:vMerge/>
          </w:tcPr>
          <w:p w:rsidR="004C4C5C" w:rsidRPr="00C61CFD" w:rsidRDefault="004C4C5C" w:rsidP="00A01A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4C4C5C" w:rsidRPr="00F41059" w:rsidRDefault="004C4C5C" w:rsidP="004C4C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>Проведение досуговой деятельности и развлечений по реализации направлений (патриотического, духовно-нравственного, социального, познавательного, физического и оздоровительного, трудового, эстетического) воспитания детей раннего и дошкольного возраста в соответствии с планом воспитательной работы в конкретной возрастной группе;</w:t>
            </w:r>
          </w:p>
        </w:tc>
        <w:tc>
          <w:tcPr>
            <w:tcW w:w="1816" w:type="dxa"/>
            <w:vMerge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C4C5C" w:rsidRPr="00F41059" w:rsidRDefault="004C4C5C" w:rsidP="00F14BAD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C4C5C" w:rsidRPr="00F41059" w:rsidTr="002652A4">
        <w:trPr>
          <w:trHeight w:val="360"/>
        </w:trPr>
        <w:tc>
          <w:tcPr>
            <w:tcW w:w="3510" w:type="dxa"/>
            <w:vMerge/>
          </w:tcPr>
          <w:p w:rsidR="004C4C5C" w:rsidRPr="00F41059" w:rsidRDefault="004C4C5C" w:rsidP="00332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C4C5C" w:rsidRPr="00F41059" w:rsidRDefault="004C4C5C" w:rsidP="004C4C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>Разработка и оформление календарного плана воспитательной работы возрастной группы ДОО;</w:t>
            </w:r>
          </w:p>
        </w:tc>
        <w:tc>
          <w:tcPr>
            <w:tcW w:w="1816" w:type="dxa"/>
            <w:vMerge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C4C5C" w:rsidRPr="00F41059" w:rsidRDefault="004C4C5C" w:rsidP="002652A4">
            <w:pPr>
              <w:pStyle w:val="TableParagraph"/>
              <w:spacing w:before="34"/>
              <w:rPr>
                <w:sz w:val="24"/>
                <w:szCs w:val="24"/>
              </w:rPr>
            </w:pPr>
          </w:p>
        </w:tc>
      </w:tr>
      <w:tr w:rsidR="004C4C5C" w:rsidRPr="00F41059" w:rsidTr="002652A4">
        <w:trPr>
          <w:trHeight w:val="360"/>
        </w:trPr>
        <w:tc>
          <w:tcPr>
            <w:tcW w:w="3510" w:type="dxa"/>
            <w:vMerge/>
          </w:tcPr>
          <w:p w:rsidR="004C4C5C" w:rsidRPr="00F41059" w:rsidRDefault="004C4C5C" w:rsidP="00332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C4C5C" w:rsidRPr="00F41059" w:rsidRDefault="004C4C5C" w:rsidP="004C4C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>Выявление уровня воспитанности (по разным направлениям воспитания) детей раннего и дошкольного возраста в ходе педагогической диагностики;</w:t>
            </w:r>
          </w:p>
        </w:tc>
        <w:tc>
          <w:tcPr>
            <w:tcW w:w="1816" w:type="dxa"/>
            <w:vMerge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C4C5C" w:rsidRPr="00F41059" w:rsidRDefault="004C4C5C" w:rsidP="002652A4">
            <w:pPr>
              <w:pStyle w:val="TableParagraph"/>
              <w:spacing w:before="34"/>
              <w:rPr>
                <w:sz w:val="24"/>
                <w:szCs w:val="24"/>
              </w:rPr>
            </w:pPr>
          </w:p>
        </w:tc>
      </w:tr>
      <w:tr w:rsidR="004C4C5C" w:rsidRPr="00F41059" w:rsidTr="002652A4">
        <w:trPr>
          <w:trHeight w:val="360"/>
        </w:trPr>
        <w:tc>
          <w:tcPr>
            <w:tcW w:w="3510" w:type="dxa"/>
            <w:vMerge/>
          </w:tcPr>
          <w:p w:rsidR="004C4C5C" w:rsidRPr="00F41059" w:rsidRDefault="004C4C5C" w:rsidP="00332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C4C5C" w:rsidRPr="00F41059" w:rsidRDefault="004C4C5C" w:rsidP="004C4C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rFonts w:ascii="Times New Roman" w:hAnsi="Times New Roman"/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>Разработка цели и задач, содержания воспитательной работы с детьми раннего и дошкольного возраста по результатам педагогической диагностики;</w:t>
            </w:r>
          </w:p>
        </w:tc>
        <w:tc>
          <w:tcPr>
            <w:tcW w:w="1816" w:type="dxa"/>
            <w:vMerge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C4C5C" w:rsidRPr="00F41059" w:rsidRDefault="004C4C5C" w:rsidP="002652A4">
            <w:pPr>
              <w:pStyle w:val="TableParagraph"/>
              <w:spacing w:before="34"/>
              <w:rPr>
                <w:sz w:val="24"/>
                <w:szCs w:val="24"/>
              </w:rPr>
            </w:pPr>
          </w:p>
        </w:tc>
      </w:tr>
      <w:tr w:rsidR="004C4C5C" w:rsidRPr="00F41059" w:rsidTr="002652A4">
        <w:trPr>
          <w:trHeight w:val="360"/>
        </w:trPr>
        <w:tc>
          <w:tcPr>
            <w:tcW w:w="3510" w:type="dxa"/>
            <w:vMerge/>
          </w:tcPr>
          <w:p w:rsidR="004C4C5C" w:rsidRPr="00F41059" w:rsidRDefault="004C4C5C" w:rsidP="00332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C4C5C" w:rsidRPr="00F41059" w:rsidRDefault="004C4C5C" w:rsidP="004C4C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C4C5C" w:rsidRPr="004C4C5C" w:rsidRDefault="004C4C5C" w:rsidP="004C4C5C">
            <w:pPr>
              <w:jc w:val="both"/>
              <w:rPr>
                <w:sz w:val="24"/>
              </w:rPr>
            </w:pPr>
            <w:r w:rsidRPr="004C4C5C">
              <w:rPr>
                <w:rFonts w:ascii="Times New Roman" w:hAnsi="Times New Roman"/>
                <w:sz w:val="24"/>
              </w:rPr>
              <w:t>Определение алгоритма осуществления педагогической поддержки детей раннего и дошкольного возраста в процессе воспитания, в том числе детей с ограниченными возможностями здоровья по итогам диагностики.</w:t>
            </w:r>
          </w:p>
        </w:tc>
        <w:tc>
          <w:tcPr>
            <w:tcW w:w="1816" w:type="dxa"/>
            <w:vMerge/>
          </w:tcPr>
          <w:p w:rsidR="004C4C5C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C4C5C" w:rsidRPr="00F41059" w:rsidRDefault="004C4C5C" w:rsidP="002652A4">
            <w:pPr>
              <w:pStyle w:val="TableParagraph"/>
              <w:spacing w:before="34"/>
              <w:rPr>
                <w:sz w:val="24"/>
                <w:szCs w:val="24"/>
              </w:rPr>
            </w:pPr>
          </w:p>
        </w:tc>
      </w:tr>
      <w:tr w:rsidR="00F41059" w:rsidRPr="00F41059" w:rsidTr="002652A4">
        <w:trPr>
          <w:trHeight w:val="676"/>
        </w:trPr>
        <w:tc>
          <w:tcPr>
            <w:tcW w:w="3510" w:type="dxa"/>
          </w:tcPr>
          <w:p w:rsidR="00F41059" w:rsidRPr="00F41059" w:rsidRDefault="00F41059" w:rsidP="00E16B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41059" w:rsidRPr="00F41059" w:rsidRDefault="00F41059" w:rsidP="00B1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F41059" w:rsidRPr="00F41059" w:rsidRDefault="00F41059" w:rsidP="00F14B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sz w:val="24"/>
                <w:szCs w:val="24"/>
              </w:rPr>
              <w:t xml:space="preserve">Зачет по производственной практике </w:t>
            </w:r>
            <w:r w:rsidR="00135BF6">
              <w:rPr>
                <w:rFonts w:ascii="Times New Roman" w:hAnsi="Times New Roman"/>
                <w:sz w:val="24"/>
                <w:szCs w:val="24"/>
              </w:rPr>
              <w:t xml:space="preserve">ПМ.04 </w:t>
            </w:r>
            <w:r w:rsidR="00135BF6" w:rsidRPr="009A7DC1">
              <w:rPr>
                <w:rFonts w:ascii="Times New Roman" w:hAnsi="Times New Roman"/>
                <w:sz w:val="24"/>
                <w:szCs w:val="24"/>
              </w:rPr>
              <w:t>Организация воспитательного процесса детей раннего и дошкольного возраста в ДОО</w:t>
            </w:r>
          </w:p>
        </w:tc>
        <w:tc>
          <w:tcPr>
            <w:tcW w:w="1816" w:type="dxa"/>
            <w:vMerge/>
          </w:tcPr>
          <w:p w:rsidR="00F41059" w:rsidRPr="00F41059" w:rsidRDefault="00F4105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41059" w:rsidRPr="00F41059" w:rsidRDefault="00F4105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059" w:rsidRPr="00F41059" w:rsidTr="002652A4">
        <w:trPr>
          <w:trHeight w:val="345"/>
        </w:trPr>
        <w:tc>
          <w:tcPr>
            <w:tcW w:w="3510" w:type="dxa"/>
            <w:hideMark/>
          </w:tcPr>
          <w:p w:rsidR="00F41059" w:rsidRPr="00F41059" w:rsidRDefault="00F41059" w:rsidP="004B10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09" w:type="dxa"/>
            <w:hideMark/>
          </w:tcPr>
          <w:p w:rsidR="00F41059" w:rsidRPr="00F41059" w:rsidRDefault="004C4C5C" w:rsidP="004B10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101" w:type="dxa"/>
          </w:tcPr>
          <w:p w:rsidR="00F41059" w:rsidRPr="00F41059" w:rsidRDefault="00F41059" w:rsidP="00246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F41059" w:rsidRPr="00F41059" w:rsidRDefault="00F41059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F41059" w:rsidRPr="00F41059" w:rsidRDefault="00F41059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4FCC" w:rsidRPr="000D74BB" w:rsidRDefault="00454FCC" w:rsidP="000D74BB">
      <w:pPr>
        <w:spacing w:after="0" w:line="240" w:lineRule="auto"/>
        <w:rPr>
          <w:rFonts w:ascii="Times New Roman" w:hAnsi="Times New Roman"/>
          <w:color w:val="0D0D0D"/>
          <w:sz w:val="24"/>
          <w:szCs w:val="24"/>
        </w:rPr>
        <w:sectPr w:rsidR="00454FCC" w:rsidRPr="000D74BB" w:rsidSect="006B4A0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75834" w:rsidRDefault="00575834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A44BA" w:rsidRPr="00F41059" w:rsidRDefault="00575834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41059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4. </w:t>
      </w:r>
      <w:r w:rsidR="004A44BA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УСЛОВИЯ РЕАЛИЗАЦИИ РАБОЧЕЙ </w:t>
      </w:r>
      <w:r w:rsidR="00135BF6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ПРОГРАММЫ</w:t>
      </w:r>
      <w:r w:rsidR="00135B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УЧЕБНОЙ И </w:t>
      </w:r>
      <w:r w:rsidR="00135BF6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A44BA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ПРОИЗВОДСТВЕННОЙ  ПРАКТИКИ</w:t>
      </w:r>
    </w:p>
    <w:p w:rsidR="003028A6" w:rsidRPr="00F41059" w:rsidRDefault="003028A6" w:rsidP="003028A6">
      <w:pPr>
        <w:tabs>
          <w:tab w:val="left" w:pos="143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1059">
        <w:rPr>
          <w:rFonts w:ascii="Times New Roman" w:hAnsi="Times New Roman" w:cs="Times New Roman"/>
          <w:b/>
          <w:bCs/>
          <w:sz w:val="24"/>
          <w:szCs w:val="24"/>
        </w:rPr>
        <w:t xml:space="preserve">4.1.Требования к минимальному </w:t>
      </w:r>
      <w:r w:rsidRPr="00F41059">
        <w:rPr>
          <w:rFonts w:ascii="Times New Roman" w:hAnsi="Times New Roman" w:cs="Times New Roman"/>
          <w:b/>
          <w:sz w:val="24"/>
          <w:szCs w:val="24"/>
        </w:rPr>
        <w:t>материально-техническому обеспечению</w:t>
      </w:r>
    </w:p>
    <w:p w:rsidR="004317F6" w:rsidRPr="00F41059" w:rsidRDefault="004317F6" w:rsidP="00265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059">
        <w:rPr>
          <w:rFonts w:ascii="Times New Roman" w:hAnsi="Times New Roman" w:cs="Times New Roman"/>
          <w:sz w:val="24"/>
          <w:szCs w:val="24"/>
        </w:rPr>
        <w:t>Реализация программы</w:t>
      </w:r>
      <w:r w:rsidR="00135BF6">
        <w:rPr>
          <w:rFonts w:ascii="Times New Roman" w:hAnsi="Times New Roman" w:cs="Times New Roman"/>
          <w:sz w:val="24"/>
          <w:szCs w:val="24"/>
        </w:rPr>
        <w:t xml:space="preserve"> учебной и</w:t>
      </w:r>
      <w:r w:rsidRPr="00F41059">
        <w:rPr>
          <w:rFonts w:ascii="Times New Roman" w:hAnsi="Times New Roman" w:cs="Times New Roman"/>
          <w:sz w:val="24"/>
          <w:szCs w:val="24"/>
        </w:rPr>
        <w:t xml:space="preserve"> производственной практики предполагает ее проведение в организациях, направление деятельности которых соответствует профилю подготовки обучающихся. </w:t>
      </w:r>
    </w:p>
    <w:p w:rsidR="004317F6" w:rsidRPr="00F41059" w:rsidRDefault="004317F6" w:rsidP="002652A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1059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наличие: </w:t>
      </w:r>
    </w:p>
    <w:p w:rsidR="002652A4" w:rsidRPr="00F41059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F4105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F41059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F41059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F41059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F41059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</w:t>
      </w: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454FC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 дисциплине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3028A6" w:rsidRPr="000D74BB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4FCC"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Pr="000D74BB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3028A6" w:rsidRPr="000D74BB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bookmark12"/>
      <w:r w:rsidRPr="000D74BB">
        <w:rPr>
          <w:rFonts w:ascii="Times New Roman" w:hAnsi="Times New Roman" w:cs="Times New Roman"/>
          <w:b/>
          <w:sz w:val="24"/>
          <w:szCs w:val="24"/>
        </w:rPr>
        <w:t>Перечень  рекомендуемых учебных изданий, Интернет-ресурсов, дополнительной литературы</w:t>
      </w:r>
      <w:bookmarkEnd w:id="1"/>
    </w:p>
    <w:p w:rsidR="00454FCC" w:rsidRPr="00B85B50" w:rsidRDefault="00454FCC" w:rsidP="00B85B50">
      <w:pPr>
        <w:pStyle w:val="a6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B85B50">
        <w:rPr>
          <w:rFonts w:ascii="Times New Roman" w:hAnsi="Times New Roman" w:cs="Times New Roman"/>
          <w:b/>
          <w:color w:val="0D0D0D"/>
          <w:sz w:val="24"/>
          <w:szCs w:val="24"/>
        </w:rPr>
        <w:t>4.2.1. Дополнительные  печатные издания</w:t>
      </w:r>
    </w:p>
    <w:p w:rsidR="00B85B50" w:rsidRPr="00B85B50" w:rsidRDefault="00B85B50" w:rsidP="00B85B50">
      <w:pPr>
        <w:numPr>
          <w:ilvl w:val="0"/>
          <w:numId w:val="3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t>Ефимова, А. В. Особенности психологии, педагогики и методы развития детей раннего возраста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практическое пособие для СПО / А. В. Ефимова. — Саратов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Профобразование, 2022. — 109 c. — ISBN 978-5-4488-1341-2. — Текст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PROFобразование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 : [сайт]. — URL: https://profspo.ru/books/117292  </w:t>
      </w:r>
    </w:p>
    <w:p w:rsidR="00B85B50" w:rsidRPr="00B85B50" w:rsidRDefault="00B85B50" w:rsidP="00B85B50">
      <w:pPr>
        <w:numPr>
          <w:ilvl w:val="0"/>
          <w:numId w:val="3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t>Методика воспитания и обучения в области дошкольного образования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 / Л. В. Коломийченко [и др.] ; под общей редакцией Л. В. Коломийченко. — 2-е изд.,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, 2020. — 210 с. — (Профессиональное образование). — ISBN 978-5-534-07015-6. — URL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https://urait.ru/bcode/454262</w:t>
      </w:r>
    </w:p>
    <w:p w:rsidR="00B85B50" w:rsidRPr="00B85B50" w:rsidRDefault="00B85B50" w:rsidP="00B85B50">
      <w:pPr>
        <w:numPr>
          <w:ilvl w:val="0"/>
          <w:numId w:val="3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t xml:space="preserve">Методика обучения и воспитания в области дошкольного образования: учебник и практикум для среднего профессионального образования / Н. В.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Микляева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 [и др.]; под редакцией Н. В.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Микляевой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. — 2-е изд. — Москва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, 2020. — 450 с. — (Профессиональное образование). — ISBN 978-5-534-13324-0. — URL: https://urait.ru/bcode/453544</w:t>
      </w:r>
    </w:p>
    <w:p w:rsidR="00B85B50" w:rsidRPr="00B85B50" w:rsidRDefault="00B85B50" w:rsidP="00B85B50">
      <w:pPr>
        <w:numPr>
          <w:ilvl w:val="0"/>
          <w:numId w:val="3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t>Тихомирова, О. В. Методика обучения и воспитания в области дошкольного образования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 / О. В. Тихомирова. — 2-е изд.,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, 2020. — 155 с. </w:t>
      </w:r>
      <w:r w:rsidRPr="00B85B50">
        <w:rPr>
          <w:rFonts w:ascii="Times New Roman" w:hAnsi="Times New Roman" w:cs="Times New Roman"/>
          <w:sz w:val="24"/>
          <w:szCs w:val="24"/>
        </w:rPr>
        <w:lastRenderedPageBreak/>
        <w:t>— (Профессиональное образование). — ISBN 978-5-534-05801-7. — URL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https://urait.ru/bcode/4542063</w:t>
        </w:r>
      </w:hyperlink>
      <w:r w:rsidRPr="00B85B50">
        <w:rPr>
          <w:rFonts w:ascii="Times New Roman" w:hAnsi="Times New Roman" w:cs="Times New Roman"/>
          <w:sz w:val="24"/>
          <w:szCs w:val="24"/>
        </w:rPr>
        <w:t>.</w:t>
      </w:r>
    </w:p>
    <w:p w:rsidR="00B85B50" w:rsidRPr="00B85B50" w:rsidRDefault="00B85B50" w:rsidP="00B85B50">
      <w:pPr>
        <w:numPr>
          <w:ilvl w:val="0"/>
          <w:numId w:val="3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t xml:space="preserve">Воробьева Н.А. Теоретические основы дошкольного образования: учебник для учреждений СПО / Н.А. Воробьева, С.В.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Обоева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. – М.: Издательский центр «Академия», 2022. – 208 с. – ISBN 978-5-0054-0297-4.</w:t>
      </w:r>
    </w:p>
    <w:p w:rsidR="00B85B50" w:rsidRPr="00B85B50" w:rsidRDefault="00B85B50" w:rsidP="00B85B5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85B50">
        <w:rPr>
          <w:rFonts w:ascii="Times New Roman" w:hAnsi="Times New Roman" w:cs="Times New Roman"/>
          <w:b/>
          <w:sz w:val="24"/>
          <w:szCs w:val="24"/>
        </w:rPr>
        <w:t>.2.2. Дополнительные источники</w:t>
      </w:r>
    </w:p>
    <w:p w:rsidR="00B85B50" w:rsidRPr="00B85B50" w:rsidRDefault="00B85B50" w:rsidP="00B85B50">
      <w:pPr>
        <w:numPr>
          <w:ilvl w:val="0"/>
          <w:numId w:val="39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t xml:space="preserve">Навигатор образовательных программ дошкольного образования [Электронный ресурс]. </w:t>
      </w:r>
      <w:r w:rsidRPr="00B85B50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B85B50">
        <w:rPr>
          <w:rFonts w:ascii="Times New Roman" w:hAnsi="Times New Roman" w:cs="Times New Roman"/>
          <w:sz w:val="24"/>
          <w:szCs w:val="24"/>
        </w:rPr>
        <w:t xml:space="preserve">: </w:t>
      </w:r>
      <w:hyperlink r:id="rId12" w:anchor="kompleksniye_programmi" w:history="1">
        <w:r w:rsidRPr="00B85B5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B85B5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firo</w:t>
        </w:r>
        <w:proofErr w:type="spellEnd"/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85B5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ranepa</w:t>
        </w:r>
        <w:proofErr w:type="spellEnd"/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85B5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Pr="00B85B5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navigator</w:t>
        </w:r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B85B5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programm</w:t>
        </w:r>
        <w:proofErr w:type="spellEnd"/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-</w:t>
        </w:r>
        <w:r w:rsidRPr="00B85B5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do</w:t>
        </w:r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#</w:t>
        </w:r>
        <w:proofErr w:type="spellStart"/>
        <w:r w:rsidRPr="00B85B5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kompleksniye</w:t>
        </w:r>
        <w:proofErr w:type="spellEnd"/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Pr="00B85B5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programmi</w:t>
        </w:r>
        <w:proofErr w:type="spellEnd"/>
      </w:hyperlink>
    </w:p>
    <w:p w:rsidR="00B85B50" w:rsidRPr="00B85B50" w:rsidRDefault="00B85B50" w:rsidP="00B85B50">
      <w:pPr>
        <w:numPr>
          <w:ilvl w:val="0"/>
          <w:numId w:val="39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t xml:space="preserve">Разработка и проектирование рабочей программы воспитания для образовательных организаций, реализующих образовательные программы дошкольного образования, на основе примерной рабочей Программы воспитания [Электронный ресурс]. </w:t>
      </w:r>
      <w:r w:rsidRPr="00B85B50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B85B50">
        <w:rPr>
          <w:rFonts w:ascii="Times New Roman" w:hAnsi="Times New Roman" w:cs="Times New Roman"/>
          <w:sz w:val="24"/>
          <w:szCs w:val="24"/>
        </w:rPr>
        <w:t>: 2909aa917174bcdace27ba94e6c58542.pdf (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xn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--80adrabb4aegksdjbafk0u.xn--p1ai)</w:t>
      </w:r>
    </w:p>
    <w:p w:rsidR="00B85B50" w:rsidRPr="00B85B50" w:rsidRDefault="00B85B50" w:rsidP="00B85B50">
      <w:pPr>
        <w:numPr>
          <w:ilvl w:val="0"/>
          <w:numId w:val="39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t xml:space="preserve">Примерная рабочая программа воспитания для образовательных организаций, реализующих образовательные программы дошкольного образования, на основе примерной рабочей Программы воспитания [Электронный ресурс]. </w:t>
      </w:r>
      <w:r w:rsidRPr="00B85B50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B85B50">
        <w:rPr>
          <w:rFonts w:ascii="Times New Roman" w:hAnsi="Times New Roman" w:cs="Times New Roman"/>
          <w:sz w:val="24"/>
          <w:szCs w:val="24"/>
        </w:rPr>
        <w:t xml:space="preserve">: </w:t>
      </w:r>
      <w:hyperlink r:id="rId13" w:history="1"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7bc395ef8a4bf40717730968aa38657c.pdf (</w:t>
        </w:r>
        <w:proofErr w:type="spellStart"/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xn</w:t>
        </w:r>
        <w:proofErr w:type="spellEnd"/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--80adrabb4aegksdjbafk0u.xn--p1ai)</w:t>
        </w:r>
      </w:hyperlink>
    </w:p>
    <w:p w:rsidR="00B85B50" w:rsidRPr="00B85B50" w:rsidRDefault="00B85B50" w:rsidP="00B85B50">
      <w:pPr>
        <w:numPr>
          <w:ilvl w:val="0"/>
          <w:numId w:val="39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t xml:space="preserve">Федеральный закон от 29.12.2012 № 273-ФЗ «Об образовании в РФ» </w:t>
      </w:r>
    </w:p>
    <w:p w:rsidR="00B85B50" w:rsidRPr="00B85B50" w:rsidRDefault="00B85B50" w:rsidP="00B85B50">
      <w:pPr>
        <w:numPr>
          <w:ilvl w:val="0"/>
          <w:numId w:val="39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17 октября 2013 г. № 1155 «Об утверждении федерального государственного образовательного стандарта дошкольного образования» (зарегистрировано в Минюсте РФ 14 ноября 2013 г., № 30384).</w:t>
      </w:r>
    </w:p>
    <w:p w:rsidR="00B85B50" w:rsidRPr="00B85B50" w:rsidRDefault="00B85B50" w:rsidP="00B85B50">
      <w:pPr>
        <w:numPr>
          <w:ilvl w:val="0"/>
          <w:numId w:val="39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t>Дошкольная педагогика с основами методик воспитания и обучения: Учебник для вузов. 2-е изд. Стандарт третьего поколения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>од ред. А.Г. Гогоберидзе, О.В. Солнцевой. – СПб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>Питер, 2019 – 464 с.</w:t>
      </w:r>
    </w:p>
    <w:p w:rsidR="00B85B50" w:rsidRPr="00B85B50" w:rsidRDefault="00B85B50" w:rsidP="00B85B50">
      <w:pPr>
        <w:numPr>
          <w:ilvl w:val="0"/>
          <w:numId w:val="39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t>Каменец, А. В.  Основы культурно-досуговой деятельности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А. В. Каменец, И. А. 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Урмина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, Г. В. 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Заярская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 ; под научной редакцией А. В. Каменца. — 2-е изд.,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, 2022. — 185 с. — (Профессиональное образование). — ISBN 978-5-534-07197-9. — Текст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 [сайт]. — URL: </w:t>
      </w:r>
      <w:hyperlink r:id="rId14" w:history="1"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https://urait.ru/bcode/491721</w:t>
        </w:r>
      </w:hyperlink>
      <w:r w:rsidRPr="00B85B50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B85B50" w:rsidRPr="00B85B50" w:rsidRDefault="00B85B50" w:rsidP="00B85B50">
      <w:pPr>
        <w:numPr>
          <w:ilvl w:val="0"/>
          <w:numId w:val="39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t xml:space="preserve">Карабанова О.А., Алиева Э.Ф.,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Радионова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 О.Р., Рабинович П.Д.,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Марич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 Е.М. Организация развивающей предметно-пространственной среды в соответствии с федеральным государственным образовательным стандартом дошкольного образования. Методические рекомендации для педагогических работников дошкольных образовательных организаций и родителей детей дошкольного возраста / О.А. Карабанова, Э.Ф. Алиева, О.Р.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Радионова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, П.Д. Рабинович, Е.М.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Марич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. – М.: Федеральный институт развития образования, 2014. – 96 с. ISBN 978-5-85630-100-6 7.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Градусова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, Л. В. Гендерная педагогика [Электронный ресурс]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Уч.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пособ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. / Л. В.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Градусова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Флинта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Наука, 2011. - 176 с. - ISBN 978-5-9765-1022-7 (Флинта), ISBN 978-5-02-037437-9 (Наука)</w:t>
      </w:r>
    </w:p>
    <w:p w:rsidR="00B85B50" w:rsidRPr="00B85B50" w:rsidRDefault="00B85B50" w:rsidP="00B85B50">
      <w:pPr>
        <w:numPr>
          <w:ilvl w:val="0"/>
          <w:numId w:val="39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Крежевских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, О. В. Организация предметно-развивающей среды ДОУ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О. В.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Крежевских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. — 2-е изд.,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, 2020. — 165 с. — (Профессиональное образование). — ISBN 978-5-534-05804-8. — URL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https://urait.ru/bcode/454376</w:t>
        </w:r>
      </w:hyperlink>
    </w:p>
    <w:p w:rsidR="00B85B50" w:rsidRPr="00B85B50" w:rsidRDefault="00B85B50" w:rsidP="00B85B50">
      <w:pPr>
        <w:numPr>
          <w:ilvl w:val="0"/>
          <w:numId w:val="39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B50">
        <w:rPr>
          <w:rFonts w:ascii="Times New Roman" w:hAnsi="Times New Roman" w:cs="Times New Roman"/>
          <w:sz w:val="24"/>
          <w:szCs w:val="24"/>
        </w:rPr>
        <w:lastRenderedPageBreak/>
        <w:t>Смирнова, Е. О. Педагогические системы и программы дошкольного воспитания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Е. О. Смирнова. — 2-е изд.,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, 2020. — 121 с. — (Профессиональное образование). — ISBN 978-5-534-12815-4. — URL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https://urait.ru/bcode/448348</w:t>
        </w:r>
      </w:hyperlink>
    </w:p>
    <w:p w:rsidR="00B85B50" w:rsidRPr="00B85B50" w:rsidRDefault="00B85B50" w:rsidP="00B85B5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Зацепина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, М. Б.  Организация досуговой деятельности в дошкольном образовательном учреждении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учебное пособие для вузов / М. Б. 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Зацепина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. — 2-е изд.,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>, 2022. — 149 с. — (Высшее образование). — ISBN 978-5-534-09152-6. — Текст</w:t>
      </w:r>
      <w:proofErr w:type="gramStart"/>
      <w:r w:rsidRPr="00B85B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85B5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B85B5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85B50">
        <w:rPr>
          <w:rFonts w:ascii="Times New Roman" w:hAnsi="Times New Roman" w:cs="Times New Roman"/>
          <w:sz w:val="24"/>
          <w:szCs w:val="24"/>
        </w:rPr>
        <w:t xml:space="preserve"> [сайт]. — URL: </w:t>
      </w:r>
      <w:hyperlink r:id="rId17" w:history="1">
        <w:r w:rsidRPr="00B85B50">
          <w:rPr>
            <w:rStyle w:val="a9"/>
            <w:rFonts w:ascii="Times New Roman" w:hAnsi="Times New Roman" w:cs="Times New Roman"/>
            <w:sz w:val="24"/>
            <w:szCs w:val="24"/>
          </w:rPr>
          <w:t>https://urait.ru/bcode/491027</w:t>
        </w:r>
      </w:hyperlink>
    </w:p>
    <w:p w:rsidR="004A44BA" w:rsidRPr="000D74BB" w:rsidRDefault="004A44BA" w:rsidP="00B85B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D74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4.3. Общие требования к организации образовательного процесса</w:t>
      </w:r>
    </w:p>
    <w:p w:rsidR="004A44BA" w:rsidRPr="00454FCC" w:rsidRDefault="00E608DB" w:rsidP="004A4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>чебн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Pr="000D74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4A44BA" w:rsidRPr="000D74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роизводственная практика проводится образовательным</w:t>
      </w:r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учреждением при освоении </w:t>
      </w:r>
      <w:proofErr w:type="gramStart"/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профессиональных компетенций в рамках профессионального модуля реализуется концентрированно после завершения изучения теоретической части и прохождения учебной практики в рамках профессионального модуля.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>чебн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роизводственная практика проводиться в организациях, направление деятельности которых соответствует профилю подготовки обучающихся. </w:t>
      </w:r>
    </w:p>
    <w:p w:rsidR="004A44BA" w:rsidRPr="00454FCC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A44BA" w:rsidRPr="00454FCC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4.4. Кадровое обеспечение образовательного процесса</w:t>
      </w:r>
    </w:p>
    <w:p w:rsidR="004A44BA" w:rsidRPr="00454FCC" w:rsidRDefault="004A44BA" w:rsidP="004A4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Мастера производственного обучения, осуществляющие  руководство учебной  практикой обучающихся,  должны иметь   высшее или среднее профессиональное образование по профилю </w:t>
      </w:r>
      <w:r w:rsidR="003028A6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специальности</w:t>
      </w:r>
      <w:r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проходить обязательную стажировку в профильных организациях не реже 1-го раза в 3 года.</w:t>
      </w:r>
      <w:proofErr w:type="gramEnd"/>
    </w:p>
    <w:p w:rsidR="00F41059" w:rsidRDefault="00F41059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41059" w:rsidRDefault="00F41059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A44BA" w:rsidRPr="00F41059" w:rsidRDefault="004A44BA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5. КОНТРОЛЬ И ОЦЕНКА РЕЗУЛЬТАТОВ ОСВОЕНИЯ </w:t>
      </w:r>
      <w:r w:rsidR="00135BF6"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ПРОГРАММЫ </w:t>
      </w:r>
      <w:r w:rsidR="00135B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УЧЕБНОЙ И </w:t>
      </w:r>
      <w:r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ПРАКТИКИ</w:t>
      </w:r>
    </w:p>
    <w:p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   </w:t>
      </w:r>
    </w:p>
    <w:p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Контроль и оценка результатов освоения </w:t>
      </w:r>
      <w:r w:rsidR="00E608DB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E608DB"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производственной практики осуществляется наставником практики на предприятии, самостоятельного выполнения </w:t>
      </w:r>
      <w:proofErr w:type="gramStart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заданий и работ, связанных с проведением технологических процессов на данном предприятии. В результате освоения  производственной  </w:t>
      </w:r>
      <w:proofErr w:type="gramStart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практики</w:t>
      </w:r>
      <w:proofErr w:type="gramEnd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рамках профессионального модуля обучающиеся</w:t>
      </w:r>
      <w:r w:rsidR="00AD6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выполняют выпускную практическую квалификационную работу и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проходят промежуточную аттестацию в форме за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чета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A44BA" w:rsidRPr="00222433" w:rsidRDefault="004A44BA" w:rsidP="004A44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окончанию прохождения </w:t>
      </w:r>
      <w:r w:rsidR="00E608DB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E608DB"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2" w:name="_GoBack"/>
      <w:bookmarkEnd w:id="2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производственной практики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учающиеся сдают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экзамен</w:t>
      </w:r>
      <w:r w:rsidR="00C53C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модулю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4A44BA" w:rsidRPr="00222433" w:rsidSect="00F24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D02" w:rsidRDefault="00D20D02" w:rsidP="001E68E3">
      <w:pPr>
        <w:spacing w:after="0" w:line="240" w:lineRule="auto"/>
      </w:pPr>
      <w:r>
        <w:separator/>
      </w:r>
    </w:p>
  </w:endnote>
  <w:endnote w:type="continuationSeparator" w:id="0">
    <w:p w:rsidR="00D20D02" w:rsidRDefault="00D20D02" w:rsidP="001E6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7532"/>
    </w:sdtPr>
    <w:sdtEndPr/>
    <w:sdtContent>
      <w:p w:rsidR="00F14BAD" w:rsidRDefault="00F14BAD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08DB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F14BAD" w:rsidRDefault="00F14BAD">
    <w:pPr>
      <w:pStyle w:val="af0"/>
    </w:pPr>
  </w:p>
  <w:p w:rsidR="00F14BAD" w:rsidRDefault="00F14B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D02" w:rsidRDefault="00D20D02" w:rsidP="001E68E3">
      <w:pPr>
        <w:spacing w:after="0" w:line="240" w:lineRule="auto"/>
      </w:pPr>
      <w:r>
        <w:separator/>
      </w:r>
    </w:p>
  </w:footnote>
  <w:footnote w:type="continuationSeparator" w:id="0">
    <w:p w:rsidR="00D20D02" w:rsidRDefault="00D20D02" w:rsidP="001E6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9E0"/>
    <w:multiLevelType w:val="hybridMultilevel"/>
    <w:tmpl w:val="20F26144"/>
    <w:lvl w:ilvl="0" w:tplc="CAB4E0EC">
      <w:start w:val="4"/>
      <w:numFmt w:val="decimal"/>
      <w:lvlText w:val="%1"/>
      <w:lvlJc w:val="left"/>
      <w:pPr>
        <w:ind w:left="114" w:hanging="490"/>
      </w:pPr>
      <w:rPr>
        <w:rFonts w:hint="default"/>
      </w:rPr>
    </w:lvl>
    <w:lvl w:ilvl="1" w:tplc="6E38CD12">
      <w:numFmt w:val="none"/>
      <w:lvlText w:val=""/>
      <w:lvlJc w:val="left"/>
      <w:pPr>
        <w:tabs>
          <w:tab w:val="num" w:pos="360"/>
        </w:tabs>
      </w:pPr>
    </w:lvl>
    <w:lvl w:ilvl="2" w:tplc="EA64AC52">
      <w:start w:val="1"/>
      <w:numFmt w:val="decimal"/>
      <w:lvlText w:val="%3."/>
      <w:lvlJc w:val="left"/>
      <w:pPr>
        <w:ind w:left="115" w:hanging="34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6C9275FC">
      <w:start w:val="1"/>
      <w:numFmt w:val="bullet"/>
      <w:lvlText w:val="•"/>
      <w:lvlJc w:val="left"/>
      <w:pPr>
        <w:ind w:left="3043" w:hanging="340"/>
      </w:pPr>
      <w:rPr>
        <w:rFonts w:hint="default"/>
      </w:rPr>
    </w:lvl>
    <w:lvl w:ilvl="4" w:tplc="B7E8BC02">
      <w:start w:val="1"/>
      <w:numFmt w:val="bullet"/>
      <w:lvlText w:val="•"/>
      <w:lvlJc w:val="left"/>
      <w:pPr>
        <w:ind w:left="4017" w:hanging="340"/>
      </w:pPr>
      <w:rPr>
        <w:rFonts w:hint="default"/>
      </w:rPr>
    </w:lvl>
    <w:lvl w:ilvl="5" w:tplc="2E52767C">
      <w:start w:val="1"/>
      <w:numFmt w:val="bullet"/>
      <w:lvlText w:val="•"/>
      <w:lvlJc w:val="left"/>
      <w:pPr>
        <w:ind w:left="4992" w:hanging="340"/>
      </w:pPr>
      <w:rPr>
        <w:rFonts w:hint="default"/>
      </w:rPr>
    </w:lvl>
    <w:lvl w:ilvl="6" w:tplc="E7F8D4EC">
      <w:start w:val="1"/>
      <w:numFmt w:val="bullet"/>
      <w:lvlText w:val="•"/>
      <w:lvlJc w:val="left"/>
      <w:pPr>
        <w:ind w:left="5966" w:hanging="340"/>
      </w:pPr>
      <w:rPr>
        <w:rFonts w:hint="default"/>
      </w:rPr>
    </w:lvl>
    <w:lvl w:ilvl="7" w:tplc="E7540E2A">
      <w:start w:val="1"/>
      <w:numFmt w:val="bullet"/>
      <w:lvlText w:val="•"/>
      <w:lvlJc w:val="left"/>
      <w:pPr>
        <w:ind w:left="6941" w:hanging="340"/>
      </w:pPr>
      <w:rPr>
        <w:rFonts w:hint="default"/>
      </w:rPr>
    </w:lvl>
    <w:lvl w:ilvl="8" w:tplc="CA42F078">
      <w:start w:val="1"/>
      <w:numFmt w:val="bullet"/>
      <w:lvlText w:val="•"/>
      <w:lvlJc w:val="left"/>
      <w:pPr>
        <w:ind w:left="7915" w:hanging="340"/>
      </w:pPr>
      <w:rPr>
        <w:rFonts w:hint="default"/>
      </w:rPr>
    </w:lvl>
  </w:abstractNum>
  <w:abstractNum w:abstractNumId="1">
    <w:nsid w:val="04FB3094"/>
    <w:multiLevelType w:val="hybridMultilevel"/>
    <w:tmpl w:val="BAF8547C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2">
    <w:nsid w:val="059C69F0"/>
    <w:multiLevelType w:val="multilevel"/>
    <w:tmpl w:val="8DDA53B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96608"/>
    <w:multiLevelType w:val="hybridMultilevel"/>
    <w:tmpl w:val="EFF084C6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74BB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16D9C"/>
    <w:multiLevelType w:val="hybridMultilevel"/>
    <w:tmpl w:val="70341020"/>
    <w:lvl w:ilvl="0" w:tplc="89D422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A2456A"/>
    <w:multiLevelType w:val="hybridMultilevel"/>
    <w:tmpl w:val="5348650A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F5300"/>
    <w:multiLevelType w:val="hybridMultilevel"/>
    <w:tmpl w:val="F0847A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9BD0C36"/>
    <w:multiLevelType w:val="multilevel"/>
    <w:tmpl w:val="5554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6E310C"/>
    <w:multiLevelType w:val="multilevel"/>
    <w:tmpl w:val="C90C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AB5AE3"/>
    <w:multiLevelType w:val="hybridMultilevel"/>
    <w:tmpl w:val="FE7092F2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0">
    <w:nsid w:val="1EC762CB"/>
    <w:multiLevelType w:val="hybridMultilevel"/>
    <w:tmpl w:val="8F428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3219E"/>
    <w:multiLevelType w:val="hybridMultilevel"/>
    <w:tmpl w:val="A24E2BEA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2">
    <w:nsid w:val="200509D4"/>
    <w:multiLevelType w:val="hybridMultilevel"/>
    <w:tmpl w:val="76BC73FC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3">
    <w:nsid w:val="224A270F"/>
    <w:multiLevelType w:val="hybridMultilevel"/>
    <w:tmpl w:val="59743CC2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CE0A75"/>
    <w:multiLevelType w:val="hybridMultilevel"/>
    <w:tmpl w:val="B8A08B92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1A1345"/>
    <w:multiLevelType w:val="hybridMultilevel"/>
    <w:tmpl w:val="C55A90E6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C56AA2"/>
    <w:multiLevelType w:val="hybridMultilevel"/>
    <w:tmpl w:val="3820883C"/>
    <w:lvl w:ilvl="0" w:tplc="900CB8C2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2C1B2A"/>
    <w:multiLevelType w:val="hybridMultilevel"/>
    <w:tmpl w:val="D3A4D2C6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74BB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FE1499"/>
    <w:multiLevelType w:val="multilevel"/>
    <w:tmpl w:val="BD44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0A113A"/>
    <w:multiLevelType w:val="hybridMultilevel"/>
    <w:tmpl w:val="1048021E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0A70FF"/>
    <w:multiLevelType w:val="hybridMultilevel"/>
    <w:tmpl w:val="615A57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7E85BF8"/>
    <w:multiLevelType w:val="hybridMultilevel"/>
    <w:tmpl w:val="0B7AB992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615E76"/>
    <w:multiLevelType w:val="multilevel"/>
    <w:tmpl w:val="59F207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D212749"/>
    <w:multiLevelType w:val="hybridMultilevel"/>
    <w:tmpl w:val="96E8B9C0"/>
    <w:lvl w:ilvl="0" w:tplc="A574BB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10D1D3E"/>
    <w:multiLevelType w:val="multilevel"/>
    <w:tmpl w:val="0188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1209C0"/>
    <w:multiLevelType w:val="hybridMultilevel"/>
    <w:tmpl w:val="9AB81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FD3298"/>
    <w:multiLevelType w:val="multilevel"/>
    <w:tmpl w:val="68D2AD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7">
    <w:nsid w:val="56913872"/>
    <w:multiLevelType w:val="hybridMultilevel"/>
    <w:tmpl w:val="5CEE6CF2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3F0357"/>
    <w:multiLevelType w:val="hybridMultilevel"/>
    <w:tmpl w:val="ACE66AEA"/>
    <w:lvl w:ilvl="0" w:tplc="1056248A">
      <w:start w:val="1"/>
      <w:numFmt w:val="decimal"/>
      <w:lvlText w:val="%1."/>
      <w:lvlJc w:val="left"/>
      <w:pPr>
        <w:ind w:left="114" w:hanging="316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57AC99E">
      <w:start w:val="1"/>
      <w:numFmt w:val="bullet"/>
      <w:lvlText w:val="•"/>
      <w:lvlJc w:val="left"/>
      <w:pPr>
        <w:ind w:left="2600" w:hanging="316"/>
      </w:pPr>
      <w:rPr>
        <w:rFonts w:hint="default"/>
      </w:rPr>
    </w:lvl>
    <w:lvl w:ilvl="2" w:tplc="6FBE58EA">
      <w:start w:val="1"/>
      <w:numFmt w:val="bullet"/>
      <w:lvlText w:val="•"/>
      <w:lvlJc w:val="left"/>
      <w:pPr>
        <w:ind w:left="3407" w:hanging="316"/>
      </w:pPr>
      <w:rPr>
        <w:rFonts w:hint="default"/>
      </w:rPr>
    </w:lvl>
    <w:lvl w:ilvl="3" w:tplc="92008662">
      <w:start w:val="1"/>
      <w:numFmt w:val="bullet"/>
      <w:lvlText w:val="•"/>
      <w:lvlJc w:val="left"/>
      <w:pPr>
        <w:ind w:left="4214" w:hanging="316"/>
      </w:pPr>
      <w:rPr>
        <w:rFonts w:hint="default"/>
      </w:rPr>
    </w:lvl>
    <w:lvl w:ilvl="4" w:tplc="E7D0CC88">
      <w:start w:val="1"/>
      <w:numFmt w:val="bullet"/>
      <w:lvlText w:val="•"/>
      <w:lvlJc w:val="left"/>
      <w:pPr>
        <w:ind w:left="5021" w:hanging="316"/>
      </w:pPr>
      <w:rPr>
        <w:rFonts w:hint="default"/>
      </w:rPr>
    </w:lvl>
    <w:lvl w:ilvl="5" w:tplc="16EA7F88">
      <w:start w:val="1"/>
      <w:numFmt w:val="bullet"/>
      <w:lvlText w:val="•"/>
      <w:lvlJc w:val="left"/>
      <w:pPr>
        <w:ind w:left="5828" w:hanging="316"/>
      </w:pPr>
      <w:rPr>
        <w:rFonts w:hint="default"/>
      </w:rPr>
    </w:lvl>
    <w:lvl w:ilvl="6" w:tplc="0602EDEC">
      <w:start w:val="1"/>
      <w:numFmt w:val="bullet"/>
      <w:lvlText w:val="•"/>
      <w:lvlJc w:val="left"/>
      <w:pPr>
        <w:ind w:left="6635" w:hanging="316"/>
      </w:pPr>
      <w:rPr>
        <w:rFonts w:hint="default"/>
      </w:rPr>
    </w:lvl>
    <w:lvl w:ilvl="7" w:tplc="0A68AF0E">
      <w:start w:val="1"/>
      <w:numFmt w:val="bullet"/>
      <w:lvlText w:val="•"/>
      <w:lvlJc w:val="left"/>
      <w:pPr>
        <w:ind w:left="7442" w:hanging="316"/>
      </w:pPr>
      <w:rPr>
        <w:rFonts w:hint="default"/>
      </w:rPr>
    </w:lvl>
    <w:lvl w:ilvl="8" w:tplc="1B02A4CE">
      <w:start w:val="1"/>
      <w:numFmt w:val="bullet"/>
      <w:lvlText w:val="•"/>
      <w:lvlJc w:val="left"/>
      <w:pPr>
        <w:ind w:left="8250" w:hanging="316"/>
      </w:pPr>
      <w:rPr>
        <w:rFonts w:hint="default"/>
      </w:rPr>
    </w:lvl>
  </w:abstractNum>
  <w:abstractNum w:abstractNumId="29">
    <w:nsid w:val="5BAF248C"/>
    <w:multiLevelType w:val="hybridMultilevel"/>
    <w:tmpl w:val="7460F3B2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8F082D"/>
    <w:multiLevelType w:val="hybridMultilevel"/>
    <w:tmpl w:val="89225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4B62B6"/>
    <w:multiLevelType w:val="hybridMultilevel"/>
    <w:tmpl w:val="5992A150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2">
    <w:nsid w:val="62A069D4"/>
    <w:multiLevelType w:val="hybridMultilevel"/>
    <w:tmpl w:val="4A586C68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E97076"/>
    <w:multiLevelType w:val="hybridMultilevel"/>
    <w:tmpl w:val="70E2EC5C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FD0FEB"/>
    <w:multiLevelType w:val="hybridMultilevel"/>
    <w:tmpl w:val="B91E45D0"/>
    <w:lvl w:ilvl="0" w:tplc="A574BB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C8A429B"/>
    <w:multiLevelType w:val="hybridMultilevel"/>
    <w:tmpl w:val="EA402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AE3DF5"/>
    <w:multiLevelType w:val="hybridMultilevel"/>
    <w:tmpl w:val="2996CA84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C47082"/>
    <w:multiLevelType w:val="hybridMultilevel"/>
    <w:tmpl w:val="02C6A2D0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7557B6"/>
    <w:multiLevelType w:val="hybridMultilevel"/>
    <w:tmpl w:val="3468F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12"/>
  </w:num>
  <w:num w:numId="4">
    <w:abstractNumId w:val="11"/>
  </w:num>
  <w:num w:numId="5">
    <w:abstractNumId w:val="4"/>
  </w:num>
  <w:num w:numId="6">
    <w:abstractNumId w:val="28"/>
  </w:num>
  <w:num w:numId="7">
    <w:abstractNumId w:val="0"/>
  </w:num>
  <w:num w:numId="8">
    <w:abstractNumId w:val="3"/>
  </w:num>
  <w:num w:numId="9">
    <w:abstractNumId w:val="33"/>
  </w:num>
  <w:num w:numId="10">
    <w:abstractNumId w:val="21"/>
  </w:num>
  <w:num w:numId="11">
    <w:abstractNumId w:val="14"/>
  </w:num>
  <w:num w:numId="12">
    <w:abstractNumId w:val="19"/>
  </w:num>
  <w:num w:numId="13">
    <w:abstractNumId w:val="32"/>
  </w:num>
  <w:num w:numId="14">
    <w:abstractNumId w:val="29"/>
  </w:num>
  <w:num w:numId="15">
    <w:abstractNumId w:val="20"/>
  </w:num>
  <w:num w:numId="16">
    <w:abstractNumId w:val="38"/>
  </w:num>
  <w:num w:numId="17">
    <w:abstractNumId w:val="10"/>
  </w:num>
  <w:num w:numId="18">
    <w:abstractNumId w:val="30"/>
  </w:num>
  <w:num w:numId="19">
    <w:abstractNumId w:val="26"/>
  </w:num>
  <w:num w:numId="20">
    <w:abstractNumId w:val="9"/>
  </w:num>
  <w:num w:numId="21">
    <w:abstractNumId w:val="25"/>
  </w:num>
  <w:num w:numId="22">
    <w:abstractNumId w:val="16"/>
  </w:num>
  <w:num w:numId="23">
    <w:abstractNumId w:val="2"/>
  </w:num>
  <w:num w:numId="24">
    <w:abstractNumId w:val="7"/>
  </w:num>
  <w:num w:numId="25">
    <w:abstractNumId w:val="8"/>
  </w:num>
  <w:num w:numId="26">
    <w:abstractNumId w:val="24"/>
  </w:num>
  <w:num w:numId="27">
    <w:abstractNumId w:val="18"/>
  </w:num>
  <w:num w:numId="28">
    <w:abstractNumId w:val="17"/>
  </w:num>
  <w:num w:numId="29">
    <w:abstractNumId w:val="37"/>
  </w:num>
  <w:num w:numId="30">
    <w:abstractNumId w:val="15"/>
  </w:num>
  <w:num w:numId="31">
    <w:abstractNumId w:val="34"/>
  </w:num>
  <w:num w:numId="32">
    <w:abstractNumId w:val="5"/>
  </w:num>
  <w:num w:numId="33">
    <w:abstractNumId w:val="23"/>
  </w:num>
  <w:num w:numId="34">
    <w:abstractNumId w:val="35"/>
  </w:num>
  <w:num w:numId="35">
    <w:abstractNumId w:val="13"/>
  </w:num>
  <w:num w:numId="36">
    <w:abstractNumId w:val="27"/>
  </w:num>
  <w:num w:numId="37">
    <w:abstractNumId w:val="36"/>
  </w:num>
  <w:num w:numId="38">
    <w:abstractNumId w:val="31"/>
  </w:num>
  <w:num w:numId="3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1FD5"/>
    <w:rsid w:val="000015C8"/>
    <w:rsid w:val="00061B5A"/>
    <w:rsid w:val="0007437F"/>
    <w:rsid w:val="000754B5"/>
    <w:rsid w:val="000C17CC"/>
    <w:rsid w:val="000C510F"/>
    <w:rsid w:val="000D74BB"/>
    <w:rsid w:val="000F3169"/>
    <w:rsid w:val="000F69DC"/>
    <w:rsid w:val="0010338E"/>
    <w:rsid w:val="00103DFB"/>
    <w:rsid w:val="00106A46"/>
    <w:rsid w:val="00115233"/>
    <w:rsid w:val="0012588A"/>
    <w:rsid w:val="00135BF6"/>
    <w:rsid w:val="00140F0E"/>
    <w:rsid w:val="001663BB"/>
    <w:rsid w:val="00166C79"/>
    <w:rsid w:val="00173F91"/>
    <w:rsid w:val="0018019B"/>
    <w:rsid w:val="001A3A0C"/>
    <w:rsid w:val="001B248B"/>
    <w:rsid w:val="001C3BC3"/>
    <w:rsid w:val="001D048C"/>
    <w:rsid w:val="001D2475"/>
    <w:rsid w:val="001D6F53"/>
    <w:rsid w:val="001E5DFC"/>
    <w:rsid w:val="001E68E3"/>
    <w:rsid w:val="002043CE"/>
    <w:rsid w:val="00221736"/>
    <w:rsid w:val="00223B5E"/>
    <w:rsid w:val="002259DC"/>
    <w:rsid w:val="00231609"/>
    <w:rsid w:val="002468A8"/>
    <w:rsid w:val="002652A4"/>
    <w:rsid w:val="00267F1F"/>
    <w:rsid w:val="00270BE2"/>
    <w:rsid w:val="00282C62"/>
    <w:rsid w:val="002A27C5"/>
    <w:rsid w:val="002D2624"/>
    <w:rsid w:val="003028A6"/>
    <w:rsid w:val="00322169"/>
    <w:rsid w:val="00323E42"/>
    <w:rsid w:val="00332B16"/>
    <w:rsid w:val="00384277"/>
    <w:rsid w:val="003A080F"/>
    <w:rsid w:val="003B5EFD"/>
    <w:rsid w:val="003D0DAC"/>
    <w:rsid w:val="003E5591"/>
    <w:rsid w:val="003F2471"/>
    <w:rsid w:val="00416D23"/>
    <w:rsid w:val="004317F6"/>
    <w:rsid w:val="004420C8"/>
    <w:rsid w:val="00454FCC"/>
    <w:rsid w:val="0046469E"/>
    <w:rsid w:val="004954AB"/>
    <w:rsid w:val="00495CA9"/>
    <w:rsid w:val="004A36F1"/>
    <w:rsid w:val="004A44BA"/>
    <w:rsid w:val="004B10B7"/>
    <w:rsid w:val="004C4C5C"/>
    <w:rsid w:val="004F0C9B"/>
    <w:rsid w:val="004F7A9D"/>
    <w:rsid w:val="00502881"/>
    <w:rsid w:val="00502A60"/>
    <w:rsid w:val="00514DD4"/>
    <w:rsid w:val="00542B1F"/>
    <w:rsid w:val="005436F7"/>
    <w:rsid w:val="005462E2"/>
    <w:rsid w:val="0055421D"/>
    <w:rsid w:val="00554D50"/>
    <w:rsid w:val="00575834"/>
    <w:rsid w:val="00587715"/>
    <w:rsid w:val="005B4DEE"/>
    <w:rsid w:val="005C5D67"/>
    <w:rsid w:val="005F24F6"/>
    <w:rsid w:val="005F798D"/>
    <w:rsid w:val="00607B9E"/>
    <w:rsid w:val="006604CC"/>
    <w:rsid w:val="00682A63"/>
    <w:rsid w:val="00690E95"/>
    <w:rsid w:val="00691065"/>
    <w:rsid w:val="006927B5"/>
    <w:rsid w:val="006A0FB9"/>
    <w:rsid w:val="006B0F9B"/>
    <w:rsid w:val="006B4A0D"/>
    <w:rsid w:val="006E1B7A"/>
    <w:rsid w:val="00701FD5"/>
    <w:rsid w:val="007458D9"/>
    <w:rsid w:val="0075593C"/>
    <w:rsid w:val="007666AB"/>
    <w:rsid w:val="0077783F"/>
    <w:rsid w:val="00791E33"/>
    <w:rsid w:val="007D14F1"/>
    <w:rsid w:val="007E5B5A"/>
    <w:rsid w:val="00802CCC"/>
    <w:rsid w:val="008053E5"/>
    <w:rsid w:val="00832A8E"/>
    <w:rsid w:val="008456BF"/>
    <w:rsid w:val="008459AB"/>
    <w:rsid w:val="0085286D"/>
    <w:rsid w:val="00864D43"/>
    <w:rsid w:val="00866757"/>
    <w:rsid w:val="00872FAE"/>
    <w:rsid w:val="008865B0"/>
    <w:rsid w:val="008B6B53"/>
    <w:rsid w:val="008D6A4D"/>
    <w:rsid w:val="008D7620"/>
    <w:rsid w:val="008E3E40"/>
    <w:rsid w:val="008F2074"/>
    <w:rsid w:val="00900E68"/>
    <w:rsid w:val="00913915"/>
    <w:rsid w:val="00922DB4"/>
    <w:rsid w:val="009326CC"/>
    <w:rsid w:val="0095173F"/>
    <w:rsid w:val="009775B7"/>
    <w:rsid w:val="00991FBF"/>
    <w:rsid w:val="009A7885"/>
    <w:rsid w:val="009A7DC1"/>
    <w:rsid w:val="009B300F"/>
    <w:rsid w:val="009C1155"/>
    <w:rsid w:val="009C37EE"/>
    <w:rsid w:val="009C7DF2"/>
    <w:rsid w:val="009D7FA5"/>
    <w:rsid w:val="009E0539"/>
    <w:rsid w:val="009E1FFD"/>
    <w:rsid w:val="009F75B7"/>
    <w:rsid w:val="00A12E57"/>
    <w:rsid w:val="00A132ED"/>
    <w:rsid w:val="00A41188"/>
    <w:rsid w:val="00AD0D36"/>
    <w:rsid w:val="00AD5439"/>
    <w:rsid w:val="00AD69E3"/>
    <w:rsid w:val="00B033A6"/>
    <w:rsid w:val="00B14291"/>
    <w:rsid w:val="00B15183"/>
    <w:rsid w:val="00B2005E"/>
    <w:rsid w:val="00B26721"/>
    <w:rsid w:val="00B46951"/>
    <w:rsid w:val="00B65016"/>
    <w:rsid w:val="00B85B50"/>
    <w:rsid w:val="00BC260B"/>
    <w:rsid w:val="00BC4209"/>
    <w:rsid w:val="00BF4A8B"/>
    <w:rsid w:val="00C16350"/>
    <w:rsid w:val="00C20E5C"/>
    <w:rsid w:val="00C3780F"/>
    <w:rsid w:val="00C44B70"/>
    <w:rsid w:val="00C508F7"/>
    <w:rsid w:val="00C53CD8"/>
    <w:rsid w:val="00C61059"/>
    <w:rsid w:val="00C61503"/>
    <w:rsid w:val="00C61CFD"/>
    <w:rsid w:val="00C93022"/>
    <w:rsid w:val="00CB30EC"/>
    <w:rsid w:val="00CC7026"/>
    <w:rsid w:val="00CD3E84"/>
    <w:rsid w:val="00CE104B"/>
    <w:rsid w:val="00D15436"/>
    <w:rsid w:val="00D20D02"/>
    <w:rsid w:val="00D47B17"/>
    <w:rsid w:val="00D53B50"/>
    <w:rsid w:val="00D6637A"/>
    <w:rsid w:val="00D6744D"/>
    <w:rsid w:val="00D82D95"/>
    <w:rsid w:val="00D935A7"/>
    <w:rsid w:val="00DC1197"/>
    <w:rsid w:val="00DC1D1B"/>
    <w:rsid w:val="00DC358F"/>
    <w:rsid w:val="00DD1CD7"/>
    <w:rsid w:val="00DF769F"/>
    <w:rsid w:val="00E16B10"/>
    <w:rsid w:val="00E24825"/>
    <w:rsid w:val="00E459A3"/>
    <w:rsid w:val="00E608DB"/>
    <w:rsid w:val="00E81E90"/>
    <w:rsid w:val="00EA5288"/>
    <w:rsid w:val="00EA6192"/>
    <w:rsid w:val="00EC2A03"/>
    <w:rsid w:val="00ED2284"/>
    <w:rsid w:val="00F10459"/>
    <w:rsid w:val="00F11B80"/>
    <w:rsid w:val="00F14BAD"/>
    <w:rsid w:val="00F24DC9"/>
    <w:rsid w:val="00F329B7"/>
    <w:rsid w:val="00F41059"/>
    <w:rsid w:val="00F44E17"/>
    <w:rsid w:val="00F549A1"/>
    <w:rsid w:val="00F65F9A"/>
    <w:rsid w:val="00F8477B"/>
    <w:rsid w:val="00F85956"/>
    <w:rsid w:val="00FA7683"/>
    <w:rsid w:val="00FB5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F1"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7"/>
    <w:uiPriority w:val="34"/>
    <w:qFormat/>
    <w:rsid w:val="00061B5A"/>
    <w:pPr>
      <w:ind w:left="720"/>
      <w:contextualSpacing/>
    </w:pPr>
  </w:style>
  <w:style w:type="paragraph" w:customStyle="1" w:styleId="ConsPlusNormal">
    <w:name w:val="ConsPlusNormal"/>
    <w:qFormat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  <w:style w:type="paragraph" w:styleId="af4">
    <w:name w:val="Body Text"/>
    <w:basedOn w:val="a"/>
    <w:link w:val="af5"/>
    <w:uiPriority w:val="1"/>
    <w:unhideWhenUsed/>
    <w:qFormat/>
    <w:rsid w:val="003028A6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3028A6"/>
  </w:style>
  <w:style w:type="paragraph" w:styleId="af6">
    <w:name w:val="Normal (Web)"/>
    <w:basedOn w:val="a"/>
    <w:uiPriority w:val="99"/>
    <w:semiHidden/>
    <w:unhideWhenUsed/>
    <w:rsid w:val="00DC3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6"/>
    <w:qFormat/>
    <w:locked/>
    <w:rsid w:val="00542B1F"/>
  </w:style>
  <w:style w:type="paragraph" w:customStyle="1" w:styleId="ds-markdown-paragraph">
    <w:name w:val="ds-markdown-paragraph"/>
    <w:basedOn w:val="a"/>
    <w:rsid w:val="00B15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B151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061B5A"/>
    <w:pPr>
      <w:ind w:left="720"/>
      <w:contextualSpacing/>
    </w:pPr>
  </w:style>
  <w:style w:type="paragraph" w:customStyle="1" w:styleId="ConsPlusNormal">
    <w:name w:val="ConsPlusNormal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xn--80adrabb4aegksdjbafk0u.xn--p1ai/upload/iblock/7bc/7bc395ef8a4bf40717730968aa38657c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firo.ranepa.ru/navigator-programm-do" TargetMode="External"/><Relationship Id="rId17" Type="http://schemas.openxmlformats.org/officeDocument/2006/relationships/hyperlink" Target="https://urait.ru/bcode/49102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4834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54206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54376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urait.ru/bcode/4917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BBCEE-ED37-4A05-919D-D1297A145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19</Pages>
  <Words>5304</Words>
  <Characters>30234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omen</cp:lastModifiedBy>
  <cp:revision>23</cp:revision>
  <cp:lastPrinted>2021-09-21T01:29:00Z</cp:lastPrinted>
  <dcterms:created xsi:type="dcterms:W3CDTF">2021-03-16T13:47:00Z</dcterms:created>
  <dcterms:modified xsi:type="dcterms:W3CDTF">2025-11-05T01:56:00Z</dcterms:modified>
</cp:coreProperties>
</file>